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16" w:rsidRDefault="00AF0416" w:rsidP="00C6363E">
      <w:pPr>
        <w:tabs>
          <w:tab w:val="left" w:pos="6000"/>
        </w:tabs>
        <w:rPr>
          <w:b/>
          <w:sz w:val="32"/>
        </w:rPr>
      </w:pPr>
      <w:r>
        <w:rPr>
          <w:b/>
          <w:sz w:val="32"/>
        </w:rPr>
        <w:t>Pro</w:t>
      </w:r>
      <w:r w:rsidR="003E7AFD">
        <w:rPr>
          <w:b/>
          <w:sz w:val="32"/>
        </w:rPr>
        <w:t>gr</w:t>
      </w:r>
      <w:r w:rsidR="00E50B6A">
        <w:rPr>
          <w:b/>
          <w:sz w:val="32"/>
        </w:rPr>
        <w:t xml:space="preserve">amme Name: </w:t>
      </w:r>
      <w:r w:rsidR="00DC4BAF">
        <w:rPr>
          <w:b/>
          <w:sz w:val="32"/>
        </w:rPr>
        <w:t>Silver Zone award</w:t>
      </w:r>
      <w:r w:rsidR="00C6363E">
        <w:rPr>
          <w:b/>
          <w:sz w:val="32"/>
        </w:rPr>
        <w:tab/>
      </w:r>
    </w:p>
    <w:p w:rsidR="00AF0416" w:rsidRDefault="00DC4BAF" w:rsidP="00AF0416">
      <w:pPr>
        <w:rPr>
          <w:b/>
          <w:sz w:val="32"/>
        </w:rPr>
      </w:pPr>
      <w:r>
        <w:rPr>
          <w:b/>
          <w:sz w:val="32"/>
        </w:rPr>
        <w:t>Date: 08-Feb</w:t>
      </w:r>
      <w:r w:rsidR="003E7AFD">
        <w:rPr>
          <w:b/>
          <w:sz w:val="32"/>
        </w:rPr>
        <w:t>-2020</w:t>
      </w:r>
    </w:p>
    <w:p w:rsidR="00AF0416" w:rsidRDefault="00DC4BAF" w:rsidP="00AF0416">
      <w:pPr>
        <w:rPr>
          <w:b/>
          <w:sz w:val="32"/>
        </w:rPr>
      </w:pPr>
      <w:r>
        <w:rPr>
          <w:b/>
          <w:sz w:val="32"/>
        </w:rPr>
        <w:t>Time Duration:</w:t>
      </w:r>
    </w:p>
    <w:p w:rsidR="00AF0416" w:rsidRDefault="00DC4BAF" w:rsidP="00AF0416">
      <w:pPr>
        <w:rPr>
          <w:b/>
          <w:sz w:val="32"/>
        </w:rPr>
      </w:pPr>
      <w:r>
        <w:rPr>
          <w:b/>
          <w:sz w:val="32"/>
        </w:rPr>
        <w:t xml:space="preserve">Total Number of Participants: </w:t>
      </w:r>
    </w:p>
    <w:p w:rsidR="00AF0416" w:rsidRDefault="003E7AFD" w:rsidP="00AF0416">
      <w:pPr>
        <w:rPr>
          <w:b/>
          <w:sz w:val="32"/>
        </w:rPr>
      </w:pPr>
      <w:r>
        <w:rPr>
          <w:b/>
          <w:sz w:val="32"/>
        </w:rPr>
        <w:t xml:space="preserve">Venue: </w:t>
      </w:r>
      <w:r w:rsidR="00DC4BAF">
        <w:rPr>
          <w:b/>
          <w:sz w:val="32"/>
        </w:rPr>
        <w:t>Madurai, Tamilnadu</w:t>
      </w:r>
    </w:p>
    <w:p w:rsidR="00F15496" w:rsidRPr="00E10601" w:rsidRDefault="00F15496" w:rsidP="00F06D25">
      <w:pPr>
        <w:jc w:val="center"/>
        <w:rPr>
          <w:b/>
          <w:sz w:val="2"/>
        </w:rPr>
      </w:pPr>
    </w:p>
    <w:p w:rsidR="00FE5092" w:rsidRDefault="00A128AF" w:rsidP="00FE5092">
      <w:pPr>
        <w:jc w:val="center"/>
        <w:rPr>
          <w:b/>
          <w:sz w:val="32"/>
        </w:rPr>
      </w:pPr>
      <w:r>
        <w:rPr>
          <w:b/>
          <w:sz w:val="32"/>
        </w:rPr>
        <w:t>Appreciation for the Voluntary Donation</w:t>
      </w:r>
    </w:p>
    <w:p w:rsidR="00606AC8" w:rsidRDefault="00FE5092" w:rsidP="002C29EA">
      <w:pPr>
        <w:tabs>
          <w:tab w:val="left" w:pos="996"/>
        </w:tabs>
        <w:jc w:val="both"/>
        <w:rPr>
          <w:sz w:val="28"/>
        </w:rPr>
      </w:pPr>
      <w:r>
        <w:rPr>
          <w:sz w:val="32"/>
        </w:rPr>
        <w:tab/>
      </w:r>
      <w:r w:rsidR="00DC4BAF">
        <w:rPr>
          <w:sz w:val="28"/>
        </w:rPr>
        <w:t>Our NSS Unit functions as per the guidelines of University with respect to the events and activities. Charity work, which is an inherent culture of Presidency Group is spread in the wings of all clubs including NSS. Our Volunteers raised funds for the Indian Association for Blind (IAB), a NGO working for the betterment of blind people of all age group. For two consecutive years, the NSS volunteers collected funds from students and staff of our College and supported the IAB. To recognize the good work,</w:t>
      </w:r>
      <w:r w:rsidR="00E50B6A">
        <w:rPr>
          <w:sz w:val="28"/>
        </w:rPr>
        <w:t xml:space="preserve"> </w:t>
      </w:r>
      <w:r w:rsidR="001E6CA4">
        <w:rPr>
          <w:sz w:val="28"/>
        </w:rPr>
        <w:t>IAB hosted an award ceremony for all the contributors. On receiving the invitation, our Principal deputed Mr. Vijay Fidelis,</w:t>
      </w:r>
      <w:r w:rsidR="00FE37DB">
        <w:rPr>
          <w:sz w:val="28"/>
        </w:rPr>
        <w:t xml:space="preserve"> the IQAC</w:t>
      </w:r>
      <w:r w:rsidR="00A128AF">
        <w:rPr>
          <w:sz w:val="28"/>
        </w:rPr>
        <w:t xml:space="preserve"> coordinator to represent our College. Mr. Vijay attended the award ceremony and received the trophy and certificate.</w:t>
      </w:r>
      <w:r w:rsidR="00E50B6A">
        <w:rPr>
          <w:sz w:val="28"/>
        </w:rPr>
        <w:t xml:space="preserve"> </w:t>
      </w:r>
      <w:r w:rsidR="00A128AF">
        <w:rPr>
          <w:sz w:val="28"/>
        </w:rPr>
        <w:t>This is in fact, a booster to work more and serve better for the needy people. The credit goes to all the staff and students of our College who have contributed generously. A special appreciation to all the volunteers of NSS for their efforts in collecting the contributions.</w:t>
      </w:r>
    </w:p>
    <w:p w:rsidR="00A2432C" w:rsidRDefault="00071078" w:rsidP="00A128AF">
      <w:pPr>
        <w:spacing w:line="360" w:lineRule="auto"/>
        <w:jc w:val="both"/>
        <w:rPr>
          <w:sz w:val="28"/>
        </w:rPr>
      </w:pPr>
      <w:r>
        <w:rPr>
          <w:noProof/>
          <w:sz w:val="28"/>
          <w:lang w:val="en-IN" w:eastAsia="en-IN"/>
        </w:rPr>
        <w:lastRenderedPageBreak/>
        <w:drawing>
          <wp:anchor distT="0" distB="0" distL="114300" distR="114300" simplePos="0" relativeHeight="251666432" behindDoc="0" locked="0" layoutInCell="1" allowOverlap="1">
            <wp:simplePos x="0" y="0"/>
            <wp:positionH relativeFrom="column">
              <wp:posOffset>2883535</wp:posOffset>
            </wp:positionH>
            <wp:positionV relativeFrom="paragraph">
              <wp:posOffset>336550</wp:posOffset>
            </wp:positionV>
            <wp:extent cx="3818255" cy="2863215"/>
            <wp:effectExtent l="0" t="476250" r="0" b="4514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210_103116.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818255" cy="2863215"/>
                    </a:xfrm>
                    <a:prstGeom prst="rect">
                      <a:avLst/>
                    </a:prstGeom>
                  </pic:spPr>
                </pic:pic>
              </a:graphicData>
            </a:graphic>
            <wp14:sizeRelH relativeFrom="page">
              <wp14:pctWidth>0</wp14:pctWidth>
            </wp14:sizeRelH>
            <wp14:sizeRelV relativeFrom="page">
              <wp14:pctHeight>0</wp14:pctHeight>
            </wp14:sizeRelV>
          </wp:anchor>
        </w:drawing>
      </w:r>
      <w:r w:rsidR="00FE5092">
        <w:rPr>
          <w:noProof/>
          <w:sz w:val="28"/>
          <w:lang w:val="en-IN" w:eastAsia="en-IN"/>
        </w:rPr>
        <w:drawing>
          <wp:anchor distT="0" distB="0" distL="114300" distR="114300" simplePos="0" relativeHeight="251664384" behindDoc="0" locked="0" layoutInCell="1" allowOverlap="1">
            <wp:simplePos x="0" y="0"/>
            <wp:positionH relativeFrom="column">
              <wp:posOffset>-179070</wp:posOffset>
            </wp:positionH>
            <wp:positionV relativeFrom="paragraph">
              <wp:posOffset>319405</wp:posOffset>
            </wp:positionV>
            <wp:extent cx="3861435" cy="2895600"/>
            <wp:effectExtent l="0" t="476250" r="0" b="45720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210_103130.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861435" cy="2895600"/>
                    </a:xfrm>
                    <a:prstGeom prst="rect">
                      <a:avLst/>
                    </a:prstGeom>
                  </pic:spPr>
                </pic:pic>
              </a:graphicData>
            </a:graphic>
            <wp14:sizeRelH relativeFrom="page">
              <wp14:pctWidth>0</wp14:pctWidth>
            </wp14:sizeRelH>
            <wp14:sizeRelV relativeFrom="page">
              <wp14:pctHeight>0</wp14:pctHeight>
            </wp14:sizeRelV>
          </wp:anchor>
        </w:drawing>
      </w:r>
    </w:p>
    <w:p w:rsidR="002C29EA" w:rsidRDefault="002C29EA">
      <w:pPr>
        <w:rPr>
          <w:sz w:val="28"/>
        </w:rPr>
      </w:pPr>
      <w:r>
        <w:rPr>
          <w:sz w:val="28"/>
        </w:rPr>
        <w:br w:type="page"/>
      </w:r>
    </w:p>
    <w:p w:rsidR="00A2432C" w:rsidRPr="007D05C0" w:rsidRDefault="002C29EA" w:rsidP="00A128AF">
      <w:pPr>
        <w:spacing w:line="360" w:lineRule="auto"/>
        <w:jc w:val="both"/>
        <w:rPr>
          <w:sz w:val="28"/>
        </w:rPr>
      </w:pPr>
      <w:bookmarkStart w:id="0" w:name="_GoBack"/>
      <w:bookmarkEnd w:id="0"/>
      <w:r>
        <w:rPr>
          <w:noProof/>
          <w:sz w:val="28"/>
          <w:lang w:val="en-IN" w:eastAsia="en-IN"/>
        </w:rPr>
        <w:lastRenderedPageBreak/>
        <w:drawing>
          <wp:anchor distT="0" distB="0" distL="114300" distR="114300" simplePos="0" relativeHeight="251667456" behindDoc="0" locked="0" layoutInCell="1" allowOverlap="1">
            <wp:simplePos x="0" y="0"/>
            <wp:positionH relativeFrom="column">
              <wp:posOffset>342900</wp:posOffset>
            </wp:positionH>
            <wp:positionV relativeFrom="paragraph">
              <wp:posOffset>-158115</wp:posOffset>
            </wp:positionV>
            <wp:extent cx="5133975" cy="3400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B AW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3975" cy="3400425"/>
                    </a:xfrm>
                    <a:prstGeom prst="rect">
                      <a:avLst/>
                    </a:prstGeom>
                  </pic:spPr>
                </pic:pic>
              </a:graphicData>
            </a:graphic>
            <wp14:sizeRelH relativeFrom="page">
              <wp14:pctWidth>0</wp14:pctWidth>
            </wp14:sizeRelH>
            <wp14:sizeRelV relativeFrom="page">
              <wp14:pctHeight>0</wp14:pctHeight>
            </wp14:sizeRelV>
          </wp:anchor>
        </w:drawing>
      </w:r>
    </w:p>
    <w:sectPr w:rsidR="00A2432C" w:rsidRPr="007D05C0" w:rsidSect="00863161">
      <w:headerReference w:type="default" r:id="rId9"/>
      <w:footerReference w:type="default" r:id="rId10"/>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88" w:rsidRDefault="00B84588" w:rsidP="000F0EAC">
      <w:pPr>
        <w:spacing w:after="0" w:line="240" w:lineRule="auto"/>
      </w:pPr>
      <w:r>
        <w:separator/>
      </w:r>
    </w:p>
  </w:endnote>
  <w:endnote w:type="continuationSeparator" w:id="0">
    <w:p w:rsidR="00B84588" w:rsidRDefault="00B84588"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2C29EA" w:rsidRPr="002C29EA">
      <w:rPr>
        <w:rFonts w:asciiTheme="majorHAnsi" w:hAnsiTheme="majorHAnsi"/>
        <w:noProof/>
      </w:rPr>
      <w:t>2</w:t>
    </w:r>
    <w:r w:rsidR="00FF02F9">
      <w:rPr>
        <w:rFonts w:asciiTheme="majorHAnsi" w:hAnsiTheme="majorHAnsi"/>
        <w:noProof/>
      </w:rPr>
      <w:fldChar w:fldCharType="end"/>
    </w:r>
  </w:p>
  <w:p w:rsidR="000F0EAC" w:rsidRPr="00F15496" w:rsidRDefault="00A128AF" w:rsidP="000F0EAC">
    <w:pPr>
      <w:jc w:val="center"/>
      <w:rPr>
        <w:b/>
        <w:sz w:val="32"/>
      </w:rPr>
    </w:pPr>
    <w:r>
      <w:rPr>
        <w:b/>
        <w:sz w:val="32"/>
      </w:rPr>
      <w:t>IAB Award – Silever Zone</w:t>
    </w:r>
    <w:r w:rsidR="00866F3A">
      <w:rPr>
        <w:b/>
        <w:sz w:val="32"/>
      </w:rPr>
      <w:tab/>
    </w:r>
    <w:r w:rsidR="00866F3A">
      <w:rPr>
        <w:b/>
        <w:sz w:val="32"/>
      </w:rPr>
      <w:tab/>
    </w:r>
    <w:r w:rsidR="00866F3A">
      <w:rPr>
        <w:b/>
        <w:sz w:val="32"/>
      </w:rPr>
      <w:tab/>
    </w:r>
    <w:r w:rsidR="00866F3A">
      <w:rPr>
        <w:b/>
        <w:sz w:val="32"/>
      </w:rPr>
      <w:tab/>
    </w:r>
    <w:r w:rsidR="00E50B6A">
      <w:rPr>
        <w:b/>
        <w:sz w:val="32"/>
      </w:rPr>
      <w:t>Satur</w:t>
    </w:r>
    <w:r w:rsidR="00866F3A">
      <w:rPr>
        <w:b/>
        <w:sz w:val="32"/>
      </w:rPr>
      <w:t xml:space="preserve">day, </w:t>
    </w:r>
    <w:r>
      <w:rPr>
        <w:b/>
        <w:sz w:val="32"/>
      </w:rPr>
      <w:t>08</w:t>
    </w:r>
    <w:r w:rsidR="000F0EAC">
      <w:rPr>
        <w:b/>
        <w:sz w:val="32"/>
      </w:rPr>
      <w:t>-</w:t>
    </w:r>
    <w:r>
      <w:rPr>
        <w:b/>
        <w:sz w:val="32"/>
      </w:rPr>
      <w:t>Feb</w:t>
    </w:r>
    <w:r w:rsidR="000F0EAC">
      <w:rPr>
        <w:b/>
        <w:sz w:val="32"/>
      </w:rPr>
      <w:t>-20</w:t>
    </w:r>
    <w:r w:rsidR="003E7AFD">
      <w:rPr>
        <w:b/>
        <w:sz w:val="32"/>
      </w:rPr>
      <w:t>20</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88" w:rsidRDefault="00B84588" w:rsidP="000F0EAC">
      <w:pPr>
        <w:spacing w:after="0" w:line="240" w:lineRule="auto"/>
      </w:pPr>
      <w:r>
        <w:separator/>
      </w:r>
    </w:p>
  </w:footnote>
  <w:footnote w:type="continuationSeparator" w:id="0">
    <w:p w:rsidR="00B84588" w:rsidRDefault="00B84588"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C6363E" w:rsidP="00863161">
    <w:pPr>
      <w:spacing w:after="0" w:line="240" w:lineRule="auto"/>
      <w:jc w:val="center"/>
      <w:rPr>
        <w:rFonts w:ascii="Times New Roman" w:hAnsi="Times New Roman" w:cs="Times New Roman"/>
        <w:noProof/>
        <w:sz w:val="36"/>
        <w:szCs w:val="28"/>
      </w:rPr>
    </w:pPr>
    <w:r w:rsidRPr="00863161">
      <w:rPr>
        <w:rFonts w:asciiTheme="majorHAnsi" w:eastAsiaTheme="majorEastAsia" w:hAnsiTheme="majorHAnsi" w:cstheme="majorBidi"/>
        <w:noProof/>
        <w:lang w:val="en-IN" w:eastAsia="en-IN"/>
      </w:rPr>
      <w:drawing>
        <wp:anchor distT="0" distB="0" distL="114300" distR="114300" simplePos="0" relativeHeight="251673088" behindDoc="0" locked="0" layoutInCell="1" allowOverlap="1">
          <wp:simplePos x="0" y="0"/>
          <wp:positionH relativeFrom="column">
            <wp:posOffset>2514600</wp:posOffset>
          </wp:positionH>
          <wp:positionV relativeFrom="paragraph">
            <wp:posOffset>96520</wp:posOffset>
          </wp:positionV>
          <wp:extent cx="781050" cy="700405"/>
          <wp:effectExtent l="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1" cstate="print"/>
                  <a:stretch>
                    <a:fillRect/>
                  </a:stretch>
                </pic:blipFill>
                <pic:spPr>
                  <a:xfrm>
                    <a:off x="0" y="0"/>
                    <a:ext cx="781050" cy="700405"/>
                  </a:xfrm>
                  <a:prstGeom prst="rect">
                    <a:avLst/>
                  </a:prstGeom>
                </pic:spPr>
              </pic:pic>
            </a:graphicData>
          </a:graphic>
          <wp14:sizeRelH relativeFrom="margin">
            <wp14:pctWidth>0</wp14:pctWidth>
          </wp14:sizeRelH>
          <wp14:sizeRelV relativeFrom="margin">
            <wp14:pctHeight>0</wp14:pctHeight>
          </wp14:sizeRelV>
        </wp:anchor>
      </w:drawing>
    </w:r>
    <w:r w:rsidRPr="00EE3656">
      <w:rPr>
        <w:rFonts w:ascii="Times New Roman" w:hAnsi="Times New Roman" w:cs="Times New Roman"/>
        <w:noProof/>
        <w:sz w:val="36"/>
        <w:szCs w:val="28"/>
        <w:lang w:val="en-IN" w:eastAsia="en-IN"/>
      </w:rPr>
      <w:drawing>
        <wp:anchor distT="0" distB="0" distL="114300" distR="114300" simplePos="0" relativeHeight="251643392" behindDoc="0" locked="0" layoutInCell="1" allowOverlap="1">
          <wp:simplePos x="0" y="0"/>
          <wp:positionH relativeFrom="column">
            <wp:posOffset>5161915</wp:posOffset>
          </wp:positionH>
          <wp:positionV relativeFrom="paragraph">
            <wp:posOffset>77470</wp:posOffset>
          </wp:positionV>
          <wp:extent cx="776605" cy="778510"/>
          <wp:effectExtent l="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2"/>
                  <a:stretch>
                    <a:fillRect/>
                  </a:stretch>
                </pic:blipFill>
                <pic:spPr>
                  <a:xfrm>
                    <a:off x="0" y="0"/>
                    <a:ext cx="776605" cy="778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8"/>
        <w:lang w:val="en-IN" w:eastAsia="en-IN"/>
      </w:rPr>
      <w:drawing>
        <wp:anchor distT="0" distB="0" distL="114300" distR="114300" simplePos="0" relativeHeight="251700736" behindDoc="0" locked="0" layoutInCell="1" allowOverlap="1">
          <wp:simplePos x="0" y="0"/>
          <wp:positionH relativeFrom="column">
            <wp:posOffset>0</wp:posOffset>
          </wp:positionH>
          <wp:positionV relativeFrom="paragraph">
            <wp:posOffset>10795</wp:posOffset>
          </wp:positionV>
          <wp:extent cx="1268730" cy="781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galuru_Central_University_logo.png"/>
                  <pic:cNvPicPr/>
                </pic:nvPicPr>
                <pic:blipFill>
                  <a:blip r:embed="rId3">
                    <a:extLst>
                      <a:ext uri="{28A0092B-C50C-407E-A947-70E740481C1C}">
                        <a14:useLocalDpi xmlns:a14="http://schemas.microsoft.com/office/drawing/2010/main" val="0"/>
                      </a:ext>
                    </a:extLst>
                  </a:blip>
                  <a:stretch>
                    <a:fillRect/>
                  </a:stretch>
                </pic:blipFill>
                <pic:spPr>
                  <a:xfrm>
                    <a:off x="0" y="0"/>
                    <a:ext cx="1268730" cy="781050"/>
                  </a:xfrm>
                  <a:prstGeom prst="rect">
                    <a:avLst/>
                  </a:prstGeom>
                </pic:spPr>
              </pic:pic>
            </a:graphicData>
          </a:graphic>
          <wp14:sizeRelH relativeFrom="page">
            <wp14:pctWidth>0</wp14:pctWidth>
          </wp14:sizeRelH>
          <wp14:sizeRelV relativeFrom="page">
            <wp14:pctHeight>0</wp14:pctHeight>
          </wp14:sizeRelV>
        </wp:anchor>
      </w:drawing>
    </w:r>
  </w:p>
  <w:p w:rsidR="00863161" w:rsidRPr="007C2A99" w:rsidRDefault="00863161" w:rsidP="00863161">
    <w:pPr>
      <w:spacing w:after="0" w:line="240" w:lineRule="auto"/>
      <w:jc w:val="center"/>
      <w:rPr>
        <w:rFonts w:ascii="Times New Roman" w:hAnsi="Times New Roman" w:cs="Times New Roman"/>
        <w:noProof/>
        <w:szCs w:val="28"/>
      </w:rPr>
    </w:pPr>
  </w:p>
  <w:p w:rsidR="00863161" w:rsidRPr="007C2A99" w:rsidRDefault="00863161" w:rsidP="00863161">
    <w:pPr>
      <w:spacing w:after="0" w:line="240" w:lineRule="auto"/>
      <w:jc w:val="center"/>
      <w:rPr>
        <w:rFonts w:ascii="Times New Roman" w:hAnsi="Times New Roman" w:cs="Times New Roman"/>
        <w:noProof/>
        <w:sz w:val="36"/>
        <w:szCs w:val="28"/>
      </w:rPr>
    </w:pPr>
  </w:p>
  <w:p w:rsidR="00863161" w:rsidRDefault="00863161" w:rsidP="00863161">
    <w:pPr>
      <w:pBdr>
        <w:bottom w:val="single" w:sz="6" w:space="1" w:color="auto"/>
      </w:pBdr>
      <w:spacing w:after="0" w:line="240" w:lineRule="auto"/>
      <w:jc w:val="center"/>
      <w:rPr>
        <w:rFonts w:ascii="Times New Roman" w:hAnsi="Times New Roman" w:cs="Times New Roman"/>
        <w:noProof/>
        <w:sz w:val="36"/>
        <w:szCs w:val="28"/>
      </w:rPr>
    </w:pP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32"/>
        <w:szCs w:val="28"/>
      </w:rPr>
    </w:pPr>
    <w:r w:rsidRPr="00C6363E">
      <w:rPr>
        <w:rFonts w:ascii="Times New Roman" w:hAnsi="Times New Roman" w:cs="Times New Roman"/>
        <w:noProof/>
        <w:sz w:val="32"/>
        <w:szCs w:val="28"/>
      </w:rPr>
      <w:t>PRESIDENCY COLLEGE</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NAAC Reaccredited “A+”</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Kempapura, Hebbal</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0"/>
        <w:szCs w:val="28"/>
      </w:rPr>
    </w:pPr>
    <w:r w:rsidRPr="00C6363E">
      <w:rPr>
        <w:rFonts w:ascii="Times New Roman" w:hAnsi="Times New Roman" w:cs="Times New Roman"/>
        <w:noProof/>
        <w:sz w:val="20"/>
        <w:szCs w:val="28"/>
      </w:rPr>
      <w:t>Bangalore-24.</w:t>
    </w:r>
  </w:p>
  <w:p w:rsidR="00C6363E" w:rsidRPr="00C6363E" w:rsidRDefault="00C6363E" w:rsidP="00863161">
    <w:pPr>
      <w:pBdr>
        <w:bottom w:val="single" w:sz="6" w:space="1" w:color="auto"/>
      </w:pBdr>
      <w:spacing w:after="0" w:line="240" w:lineRule="auto"/>
      <w:jc w:val="center"/>
      <w:rPr>
        <w:rFonts w:ascii="Times New Roman" w:hAnsi="Times New Roman" w:cs="Times New Roman"/>
        <w:noProof/>
        <w:sz w:val="24"/>
        <w:szCs w:val="28"/>
      </w:rPr>
    </w:pPr>
    <w:r w:rsidRPr="00C6363E">
      <w:rPr>
        <w:rFonts w:ascii="Times New Roman" w:hAnsi="Times New Roman" w:cs="Times New Roman"/>
        <w:noProof/>
        <w:sz w:val="24"/>
        <w:szCs w:val="28"/>
      </w:rPr>
      <w:t>Affiliated to Bengaluru Central University</w:t>
    </w:r>
  </w:p>
  <w:p w:rsidR="00863161" w:rsidRDefault="00863161">
    <w:pPr>
      <w:pStyle w:val="Header"/>
      <w:rPr>
        <w:rFonts w:asciiTheme="majorHAnsi" w:eastAsiaTheme="majorEastAsia" w:hAnsiTheme="majorHAnsi" w:cstheme="majorBidi"/>
      </w:rPr>
    </w:pPr>
  </w:p>
  <w:p w:rsidR="00863161" w:rsidRDefault="00B84588">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728D"/>
    <w:rsid w:val="0006739C"/>
    <w:rsid w:val="00071078"/>
    <w:rsid w:val="0008000C"/>
    <w:rsid w:val="00082FC5"/>
    <w:rsid w:val="00096CD1"/>
    <w:rsid w:val="00097BD2"/>
    <w:rsid w:val="000A0853"/>
    <w:rsid w:val="000C7C49"/>
    <w:rsid w:val="000D172A"/>
    <w:rsid w:val="000E684C"/>
    <w:rsid w:val="000F0EAC"/>
    <w:rsid w:val="000F6D20"/>
    <w:rsid w:val="00116937"/>
    <w:rsid w:val="00163860"/>
    <w:rsid w:val="001713CD"/>
    <w:rsid w:val="001A79BA"/>
    <w:rsid w:val="001E4806"/>
    <w:rsid w:val="001E6CA4"/>
    <w:rsid w:val="001F779E"/>
    <w:rsid w:val="00237712"/>
    <w:rsid w:val="0028536C"/>
    <w:rsid w:val="002C29EA"/>
    <w:rsid w:val="002E2727"/>
    <w:rsid w:val="00305D4C"/>
    <w:rsid w:val="003C4831"/>
    <w:rsid w:val="003D3DEE"/>
    <w:rsid w:val="003E7AFD"/>
    <w:rsid w:val="00400B63"/>
    <w:rsid w:val="004523F4"/>
    <w:rsid w:val="004608A3"/>
    <w:rsid w:val="004E2EA4"/>
    <w:rsid w:val="004F6D83"/>
    <w:rsid w:val="005604F9"/>
    <w:rsid w:val="00564529"/>
    <w:rsid w:val="00577B8C"/>
    <w:rsid w:val="00593968"/>
    <w:rsid w:val="005C5946"/>
    <w:rsid w:val="005D3A49"/>
    <w:rsid w:val="005D79C8"/>
    <w:rsid w:val="005F57A3"/>
    <w:rsid w:val="00606AC8"/>
    <w:rsid w:val="00632802"/>
    <w:rsid w:val="006868B5"/>
    <w:rsid w:val="00721BDF"/>
    <w:rsid w:val="00750F26"/>
    <w:rsid w:val="00755BF9"/>
    <w:rsid w:val="0076367E"/>
    <w:rsid w:val="00783508"/>
    <w:rsid w:val="00795F26"/>
    <w:rsid w:val="007A2644"/>
    <w:rsid w:val="007D05C0"/>
    <w:rsid w:val="00814F30"/>
    <w:rsid w:val="0084461F"/>
    <w:rsid w:val="00863161"/>
    <w:rsid w:val="00866F3A"/>
    <w:rsid w:val="00882866"/>
    <w:rsid w:val="00887491"/>
    <w:rsid w:val="008B7F8B"/>
    <w:rsid w:val="00956FE9"/>
    <w:rsid w:val="00962E71"/>
    <w:rsid w:val="00992FEE"/>
    <w:rsid w:val="009C4E0E"/>
    <w:rsid w:val="009C789F"/>
    <w:rsid w:val="009D640D"/>
    <w:rsid w:val="00A128AF"/>
    <w:rsid w:val="00A2432C"/>
    <w:rsid w:val="00A35744"/>
    <w:rsid w:val="00A5513B"/>
    <w:rsid w:val="00A554AC"/>
    <w:rsid w:val="00A60CB3"/>
    <w:rsid w:val="00A80D19"/>
    <w:rsid w:val="00A827E3"/>
    <w:rsid w:val="00A82F0C"/>
    <w:rsid w:val="00A96AFA"/>
    <w:rsid w:val="00AF0416"/>
    <w:rsid w:val="00B32936"/>
    <w:rsid w:val="00B37DA5"/>
    <w:rsid w:val="00B50BBA"/>
    <w:rsid w:val="00B84588"/>
    <w:rsid w:val="00BA207F"/>
    <w:rsid w:val="00BA29F5"/>
    <w:rsid w:val="00BA7125"/>
    <w:rsid w:val="00BE3185"/>
    <w:rsid w:val="00C02BAB"/>
    <w:rsid w:val="00C6363E"/>
    <w:rsid w:val="00C65D33"/>
    <w:rsid w:val="00CA0870"/>
    <w:rsid w:val="00CA0DF3"/>
    <w:rsid w:val="00CB56B8"/>
    <w:rsid w:val="00CC1B5C"/>
    <w:rsid w:val="00CC3B8E"/>
    <w:rsid w:val="00D21A53"/>
    <w:rsid w:val="00D4136C"/>
    <w:rsid w:val="00D55149"/>
    <w:rsid w:val="00D8472B"/>
    <w:rsid w:val="00DB302F"/>
    <w:rsid w:val="00DC4BAF"/>
    <w:rsid w:val="00DC640D"/>
    <w:rsid w:val="00DD7ABC"/>
    <w:rsid w:val="00E10601"/>
    <w:rsid w:val="00E157C1"/>
    <w:rsid w:val="00E35971"/>
    <w:rsid w:val="00E41FF6"/>
    <w:rsid w:val="00E50B6A"/>
    <w:rsid w:val="00E77404"/>
    <w:rsid w:val="00F06D25"/>
    <w:rsid w:val="00F15496"/>
    <w:rsid w:val="00F24392"/>
    <w:rsid w:val="00F2592C"/>
    <w:rsid w:val="00F7759F"/>
    <w:rsid w:val="00F86F91"/>
    <w:rsid w:val="00FE37DB"/>
    <w:rsid w:val="00FE5092"/>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F5BC0-6F9C-4D6A-B2A7-1ED2AC5E334D}"/>
</file>

<file path=customXml/itemProps2.xml><?xml version="1.0" encoding="utf-8"?>
<ds:datastoreItem xmlns:ds="http://schemas.openxmlformats.org/officeDocument/2006/customXml" ds:itemID="{72E564EC-532B-42BC-9785-B076CD756DC6}"/>
</file>

<file path=customXml/itemProps3.xml><?xml version="1.0" encoding="utf-8"?>
<ds:datastoreItem xmlns:ds="http://schemas.openxmlformats.org/officeDocument/2006/customXml" ds:itemID="{6F83EFCB-C70B-4F6D-8143-59EDD1153682}"/>
</file>

<file path=docProps/app.xml><?xml version="1.0" encoding="utf-8"?>
<Properties xmlns="http://schemas.openxmlformats.org/officeDocument/2006/extended-properties" xmlns:vt="http://schemas.openxmlformats.org/officeDocument/2006/docPropsVTypes">
  <Template>Normal</Template>
  <TotalTime>545</TotalTime>
  <Pages>3</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56</cp:revision>
  <dcterms:created xsi:type="dcterms:W3CDTF">2013-08-24T10:37:00Z</dcterms:created>
  <dcterms:modified xsi:type="dcterms:W3CDTF">2020-02-10T09:15:00Z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