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4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7612"/>
      </w:tblGrid>
      <w:tr w:rsidR="00387F5E" w:rsidTr="00D72704">
        <w:trPr>
          <w:cantSplit/>
          <w:trHeight w:val="68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jc w:val="center"/>
              <w:rPr>
                <w:b/>
                <w:bCs/>
              </w:rPr>
            </w:pPr>
            <w:r w:rsidRPr="00C0045D">
              <w:rPr>
                <w:noProof/>
              </w:rPr>
              <w:drawing>
                <wp:inline distT="0" distB="0" distL="0" distR="0">
                  <wp:extent cx="1527528" cy="880533"/>
                  <wp:effectExtent l="1905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PRESIDENCY COLLEGE</w:t>
            </w:r>
          </w:p>
          <w:p w:rsidR="00387F5E" w:rsidRDefault="00387F5E" w:rsidP="00D72704">
            <w:pPr>
              <w:jc w:val="center"/>
              <w:rPr>
                <w:b/>
                <w:sz w:val="28"/>
                <w:szCs w:val="28"/>
              </w:rPr>
            </w:pPr>
          </w:p>
          <w:p w:rsidR="00387F5E" w:rsidRDefault="00387F5E" w:rsidP="00D72704">
            <w:pPr>
              <w:jc w:val="center"/>
              <w:rPr>
                <w:b/>
              </w:rPr>
            </w:pPr>
            <w:r>
              <w:rPr>
                <w:b/>
              </w:rPr>
              <w:t>DEPARTMENT OF COMMERCE AND MANAGEMENT</w:t>
            </w:r>
          </w:p>
          <w:p w:rsidR="00387F5E" w:rsidRDefault="00387F5E" w:rsidP="00D72704">
            <w:pPr>
              <w:jc w:val="center"/>
              <w:rPr>
                <w:b/>
                <w:bCs/>
              </w:rPr>
            </w:pPr>
          </w:p>
        </w:tc>
      </w:tr>
      <w:tr w:rsidR="00387F5E" w:rsidTr="00D72704">
        <w:trPr>
          <w:cantSplit/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rPr>
                <w:b/>
                <w:bCs/>
              </w:rPr>
            </w:pPr>
          </w:p>
        </w:tc>
        <w:tc>
          <w:tcPr>
            <w:tcW w:w="8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rPr>
                <w:b/>
                <w:bCs/>
              </w:rPr>
            </w:pPr>
          </w:p>
        </w:tc>
      </w:tr>
      <w:tr w:rsidR="00387F5E" w:rsidTr="00D72704">
        <w:trPr>
          <w:cantSplit/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rPr>
                <w:b/>
                <w:bCs/>
              </w:rPr>
            </w:pPr>
          </w:p>
        </w:tc>
        <w:tc>
          <w:tcPr>
            <w:tcW w:w="8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rPr>
                <w:b/>
                <w:bCs/>
              </w:rPr>
            </w:pPr>
          </w:p>
        </w:tc>
      </w:tr>
      <w:tr w:rsidR="00387F5E" w:rsidTr="00387F5E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rPr>
                <w:b/>
                <w:bCs/>
              </w:rPr>
            </w:pPr>
          </w:p>
        </w:tc>
        <w:tc>
          <w:tcPr>
            <w:tcW w:w="8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5E" w:rsidRDefault="00387F5E" w:rsidP="00D72704">
            <w:pPr>
              <w:rPr>
                <w:b/>
                <w:bCs/>
              </w:rPr>
            </w:pPr>
          </w:p>
        </w:tc>
      </w:tr>
    </w:tbl>
    <w:p w:rsidR="006B54DF" w:rsidRDefault="006B54DF">
      <w:pPr>
        <w:pStyle w:val="Title"/>
      </w:pPr>
    </w:p>
    <w:p w:rsidR="00387F5E" w:rsidRPr="00387F5E" w:rsidRDefault="00387F5E" w:rsidP="00387F5E">
      <w:pPr>
        <w:pStyle w:val="Body2"/>
      </w:pPr>
    </w:p>
    <w:p w:rsidR="00EE4E24" w:rsidRDefault="00EE4E24" w:rsidP="00EE4E24">
      <w:pPr>
        <w:pStyle w:val="Title"/>
      </w:pPr>
      <w:r>
        <w:t>PRESIDENCY COLLEGE</w:t>
      </w:r>
    </w:p>
    <w:p w:rsidR="00EE4E24" w:rsidRDefault="00EE4E24" w:rsidP="00EE4E24">
      <w:pPr>
        <w:pStyle w:val="Title"/>
      </w:pPr>
      <w:r>
        <w:t>MORPHEUS CLUB</w:t>
      </w:r>
    </w:p>
    <w:p w:rsidR="00EE4E24" w:rsidRDefault="00EE4E24" w:rsidP="00EE4E24">
      <w:pPr>
        <w:pStyle w:val="Title"/>
      </w:pPr>
    </w:p>
    <w:p w:rsidR="006B54DF" w:rsidRPr="00EE4E24" w:rsidRDefault="00EE4E24" w:rsidP="00EE4E24">
      <w:pPr>
        <w:pStyle w:val="Title"/>
        <w:rPr>
          <w:color w:val="EA8300" w:themeColor="accent4" w:themeShade="BF"/>
        </w:rPr>
      </w:pPr>
      <w:r w:rsidRPr="00EE4E24">
        <w:rPr>
          <w:rFonts w:eastAsia="Arial Unicode MS" w:cs="Arial Unicode MS"/>
          <w:color w:val="EA8300" w:themeColor="accent4" w:themeShade="BF"/>
          <w:lang w:val="en-US"/>
        </w:rPr>
        <w:t>CRUCIBLE - 2017</w:t>
      </w:r>
    </w:p>
    <w:p w:rsidR="006B54DF" w:rsidRPr="00EE4E24" w:rsidRDefault="008145D8">
      <w:pPr>
        <w:pStyle w:val="Subtitle"/>
        <w:rPr>
          <w:rFonts w:hint="eastAsia"/>
          <w:color w:val="EA8300" w:themeColor="accent4" w:themeShade="BF"/>
        </w:rPr>
      </w:pPr>
      <w:r w:rsidRPr="00EE4E24">
        <w:rPr>
          <w:color w:val="EA8300" w:themeColor="accent4" w:themeShade="BF"/>
        </w:rPr>
        <w:t>Event Report</w:t>
      </w:r>
    </w:p>
    <w:p w:rsidR="006B54DF" w:rsidRDefault="006B54DF">
      <w:pPr>
        <w:pStyle w:val="Title"/>
        <w:rPr>
          <w:rFonts w:ascii="Baskerville" w:eastAsia="Baskerville" w:hAnsi="Baskerville" w:cs="Baskerville"/>
        </w:rPr>
      </w:pPr>
    </w:p>
    <w:p w:rsidR="006B54DF" w:rsidRDefault="006B54DF">
      <w:pPr>
        <w:pStyle w:val="Heading"/>
        <w:rPr>
          <w:sz w:val="64"/>
          <w:szCs w:val="64"/>
        </w:rPr>
      </w:pPr>
    </w:p>
    <w:p w:rsidR="006B54DF" w:rsidRDefault="006B54DF">
      <w:pPr>
        <w:pStyle w:val="Heading"/>
        <w:rPr>
          <w:sz w:val="64"/>
          <w:szCs w:val="64"/>
        </w:rPr>
      </w:pPr>
    </w:p>
    <w:p w:rsidR="006B54DF" w:rsidRDefault="008145D8" w:rsidP="00EE4E24">
      <w:pPr>
        <w:pStyle w:val="Heading"/>
        <w:jc w:val="left"/>
      </w:pPr>
      <w:r>
        <w:rPr>
          <w:rFonts w:ascii="Arial Unicode MS" w:eastAsia="Arial Unicode MS" w:hAnsi="Arial Unicode MS" w:cs="Arial Unicode MS"/>
        </w:rPr>
        <w:br w:type="page"/>
      </w:r>
    </w:p>
    <w:p w:rsidR="006B54DF" w:rsidRDefault="008145D8">
      <w:pPr>
        <w:pStyle w:val="Subtitle"/>
        <w:jc w:val="left"/>
        <w:rPr>
          <w:rFonts w:hint="eastAsia"/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>Introduction :</w:t>
      </w:r>
      <w:proofErr w:type="gramEnd"/>
    </w:p>
    <w:p w:rsidR="00EE4E24" w:rsidRDefault="00EE4E24">
      <w:pPr>
        <w:pStyle w:val="BodyA"/>
        <w:spacing w:after="160" w:line="276" w:lineRule="auto"/>
        <w:rPr>
          <w:color w:val="434343"/>
          <w:sz w:val="56"/>
          <w:szCs w:val="56"/>
          <w:u w:color="434343"/>
        </w:rPr>
      </w:pPr>
    </w:p>
    <w:p w:rsidR="006B54DF" w:rsidRDefault="00EE4E24">
      <w:pPr>
        <w:pStyle w:val="BodyA"/>
        <w:spacing w:after="160" w:line="276" w:lineRule="auto"/>
        <w:rPr>
          <w:rFonts w:ascii="Garamond" w:eastAsia="Garamond" w:hAnsi="Garamond" w:cs="Garamond"/>
          <w:color w:val="000000"/>
          <w:u w:color="595959"/>
        </w:rPr>
      </w:pPr>
      <w:r>
        <w:rPr>
          <w:rFonts w:ascii="Garamond" w:hAnsi="Garamond"/>
          <w:color w:val="000000"/>
          <w:u w:color="595959"/>
          <w:lang w:val="en-US"/>
        </w:rPr>
        <w:t>Crucible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 is the flagship</w:t>
      </w:r>
      <w:r>
        <w:rPr>
          <w:rFonts w:ascii="Garamond" w:hAnsi="Garamond"/>
          <w:color w:val="000000"/>
          <w:u w:color="595959"/>
          <w:lang w:val="en-US"/>
        </w:rPr>
        <w:t xml:space="preserve"> intra-college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 annual </w:t>
      </w:r>
      <w:r>
        <w:rPr>
          <w:rFonts w:ascii="Garamond" w:hAnsi="Garamond"/>
          <w:color w:val="000000"/>
          <w:u w:color="595959"/>
          <w:lang w:val="en-US"/>
        </w:rPr>
        <w:t>quiz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 competition </w:t>
      </w:r>
      <w:proofErr w:type="spellStart"/>
      <w:r w:rsidR="008145D8">
        <w:rPr>
          <w:rFonts w:ascii="Garamond" w:hAnsi="Garamond"/>
          <w:color w:val="000000"/>
          <w:u w:color="595959"/>
          <w:lang w:val="en-US"/>
        </w:rPr>
        <w:t>organised</w:t>
      </w:r>
      <w:proofErr w:type="spellEnd"/>
      <w:r w:rsidR="008145D8">
        <w:rPr>
          <w:rFonts w:ascii="Garamond" w:hAnsi="Garamond"/>
          <w:color w:val="000000"/>
          <w:u w:color="595959"/>
          <w:lang w:val="en-US"/>
        </w:rPr>
        <w:t xml:space="preserve"> by the management club of Presidency College</w:t>
      </w:r>
      <w:r w:rsidR="00B574AD">
        <w:rPr>
          <w:rFonts w:ascii="Garamond" w:hAnsi="Garamond"/>
          <w:color w:val="000000"/>
          <w:u w:color="595959"/>
          <w:lang w:val="en-US"/>
        </w:rPr>
        <w:t>, Morpheus. The competition aimed at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 pi</w:t>
      </w:r>
      <w:r w:rsidR="008145D8">
        <w:rPr>
          <w:rFonts w:ascii="Garamond" w:hAnsi="Garamond"/>
          <w:color w:val="000000"/>
          <w:u w:color="595959"/>
          <w:lang w:val="en-US"/>
        </w:rPr>
        <w:t>t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ting the </w:t>
      </w:r>
      <w:r>
        <w:rPr>
          <w:rFonts w:ascii="Garamond" w:hAnsi="Garamond"/>
          <w:color w:val="000000"/>
          <w:u w:color="595959"/>
          <w:lang w:val="en-US"/>
        </w:rPr>
        <w:t xml:space="preserve">most knowledgeable and </w:t>
      </w:r>
      <w:r w:rsidR="000115E4">
        <w:rPr>
          <w:rFonts w:ascii="Garamond" w:hAnsi="Garamond"/>
          <w:color w:val="000000"/>
          <w:u w:color="595959"/>
          <w:lang w:val="en-US"/>
        </w:rPr>
        <w:t>insightful</w:t>
      </w:r>
      <w:r>
        <w:rPr>
          <w:rFonts w:ascii="Garamond" w:hAnsi="Garamond"/>
          <w:color w:val="000000"/>
          <w:u w:color="595959"/>
          <w:lang w:val="en-US"/>
        </w:rPr>
        <w:t xml:space="preserve"> students</w:t>
      </w:r>
      <w:r w:rsidR="00B574AD">
        <w:rPr>
          <w:rFonts w:ascii="Garamond" w:hAnsi="Garamond"/>
          <w:color w:val="000000"/>
          <w:u w:color="595959"/>
          <w:lang w:val="en-US"/>
        </w:rPr>
        <w:t xml:space="preserve"> in one arena and challenged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 their intellect, </w:t>
      </w:r>
      <w:r>
        <w:rPr>
          <w:rFonts w:ascii="Garamond" w:hAnsi="Garamond"/>
          <w:color w:val="000000"/>
          <w:u w:color="595959"/>
          <w:lang w:val="en-US"/>
        </w:rPr>
        <w:t>general knowledge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, and overall, </w:t>
      </w:r>
      <w:r>
        <w:rPr>
          <w:rFonts w:ascii="Garamond" w:hAnsi="Garamond"/>
          <w:color w:val="000000"/>
          <w:u w:color="595959"/>
          <w:lang w:val="en-US"/>
        </w:rPr>
        <w:t>spontaneity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 of their thoughts through various rounds and tasks. </w:t>
      </w:r>
    </w:p>
    <w:p w:rsidR="00EE4E24" w:rsidRPr="000115E4" w:rsidRDefault="00EE4E24">
      <w:pPr>
        <w:pStyle w:val="BodyA"/>
        <w:spacing w:after="160" w:line="276" w:lineRule="auto"/>
        <w:rPr>
          <w:rFonts w:ascii="Garamond" w:eastAsia="Garamond" w:hAnsi="Garamond" w:cs="Garamond"/>
          <w:color w:val="000000"/>
          <w:u w:color="595959"/>
        </w:rPr>
      </w:pPr>
      <w:proofErr w:type="gramStart"/>
      <w:r>
        <w:rPr>
          <w:rFonts w:ascii="Garamond" w:hAnsi="Garamond"/>
          <w:color w:val="000000"/>
          <w:u w:color="595959"/>
          <w:lang w:val="en-US"/>
        </w:rPr>
        <w:t>Crucible 2017</w:t>
      </w:r>
      <w:r w:rsidR="008145D8">
        <w:rPr>
          <w:rFonts w:ascii="Garamond" w:hAnsi="Garamond"/>
          <w:color w:val="000000"/>
          <w:u w:color="595959"/>
          <w:lang w:val="en-US"/>
        </w:rPr>
        <w:t xml:space="preserve">, adopting the trend of </w:t>
      </w:r>
      <w:r w:rsidR="00B574AD">
        <w:rPr>
          <w:rFonts w:ascii="Garamond" w:hAnsi="Garamond"/>
          <w:color w:val="000000"/>
          <w:u w:color="595959"/>
          <w:lang w:val="en-US"/>
        </w:rPr>
        <w:t>creativity and innovation.</w:t>
      </w:r>
      <w:proofErr w:type="gramEnd"/>
    </w:p>
    <w:p w:rsidR="00EE4E24" w:rsidRDefault="00EE4E24" w:rsidP="00EE4E24">
      <w:pPr>
        <w:pStyle w:val="Subtitle"/>
        <w:jc w:val="left"/>
        <w:rPr>
          <w:rFonts w:hint="eastAsia"/>
          <w:sz w:val="56"/>
          <w:szCs w:val="56"/>
        </w:rPr>
      </w:pPr>
      <w:proofErr w:type="gramStart"/>
      <w:r>
        <w:rPr>
          <w:sz w:val="56"/>
          <w:szCs w:val="56"/>
        </w:rPr>
        <w:t>Theme :</w:t>
      </w:r>
      <w:proofErr w:type="gramEnd"/>
    </w:p>
    <w:p w:rsidR="00EE4E24" w:rsidRDefault="00EE4E24" w:rsidP="00EE4E24">
      <w:pPr>
        <w:pStyle w:val="Body2"/>
        <w:rPr>
          <w:lang w:val="en-US"/>
        </w:rPr>
      </w:pPr>
    </w:p>
    <w:p w:rsidR="000115E4" w:rsidRDefault="00EE4E24" w:rsidP="000115E4">
      <w:pPr>
        <w:pStyle w:val="BodyA"/>
        <w:spacing w:after="160" w:line="276" w:lineRule="auto"/>
        <w:rPr>
          <w:rFonts w:ascii="Garamond" w:hAnsi="Garamond"/>
          <w:color w:val="000000"/>
          <w:u w:color="595959"/>
          <w:lang w:val="en-US"/>
        </w:rPr>
      </w:pPr>
      <w:r w:rsidRPr="000115E4">
        <w:rPr>
          <w:rFonts w:ascii="Garamond" w:hAnsi="Garamond"/>
          <w:color w:val="000000"/>
          <w:u w:color="595959"/>
          <w:lang w:val="en-US"/>
        </w:rPr>
        <w:t>The Theme for Crucible 2017 was a</w:t>
      </w:r>
      <w:r w:rsidR="000115E4" w:rsidRPr="000115E4">
        <w:rPr>
          <w:rFonts w:ascii="Garamond" w:hAnsi="Garamond"/>
          <w:color w:val="000000"/>
          <w:u w:color="595959"/>
          <w:lang w:val="en-US"/>
        </w:rPr>
        <w:t xml:space="preserve">n </w:t>
      </w:r>
      <w:r w:rsidR="000115E4">
        <w:rPr>
          <w:rFonts w:ascii="Garamond" w:hAnsi="Garamond"/>
          <w:color w:val="000000"/>
          <w:u w:color="595959"/>
          <w:lang w:val="en-US"/>
        </w:rPr>
        <w:t xml:space="preserve">interestingly chosen one, covering all aspects of India’s Development throughout the past two and a half decades, with the title: </w:t>
      </w:r>
      <w:r w:rsidR="000115E4">
        <w:rPr>
          <w:rFonts w:ascii="Garamond" w:hAnsi="Garamond"/>
          <w:b/>
          <w:i/>
          <w:color w:val="000000"/>
          <w:u w:color="595959"/>
          <w:lang w:val="en-US"/>
        </w:rPr>
        <w:t xml:space="preserve">India through the years (1990 – 2016). </w:t>
      </w:r>
      <w:r w:rsidR="000115E4">
        <w:rPr>
          <w:rFonts w:ascii="Garamond" w:hAnsi="Garamond"/>
          <w:color w:val="000000"/>
          <w:u w:color="595959"/>
          <w:lang w:val="en-US"/>
        </w:rPr>
        <w:t xml:space="preserve"> A two member team would not only </w:t>
      </w:r>
      <w:proofErr w:type="gramStart"/>
      <w:r w:rsidR="000115E4">
        <w:rPr>
          <w:rFonts w:ascii="Garamond" w:hAnsi="Garamond"/>
          <w:color w:val="000000"/>
          <w:u w:color="595959"/>
          <w:lang w:val="en-US"/>
        </w:rPr>
        <w:t>win  a</w:t>
      </w:r>
      <w:proofErr w:type="gramEnd"/>
      <w:r w:rsidR="000115E4">
        <w:rPr>
          <w:rFonts w:ascii="Garamond" w:hAnsi="Garamond"/>
          <w:color w:val="000000"/>
          <w:u w:color="595959"/>
          <w:lang w:val="en-US"/>
        </w:rPr>
        <w:t xml:space="preserve"> trophy and a certificate, but emerge with pride and stature to be the best general knowledge quizzers of Presidency College for 2017.</w:t>
      </w:r>
    </w:p>
    <w:p w:rsidR="00B574AD" w:rsidRDefault="00B574AD" w:rsidP="000115E4">
      <w:pPr>
        <w:pStyle w:val="BodyA"/>
        <w:spacing w:after="160" w:line="276" w:lineRule="auto"/>
        <w:rPr>
          <w:rFonts w:ascii="Garamond" w:hAnsi="Garamond"/>
          <w:color w:val="000000"/>
          <w:u w:color="595959"/>
          <w:lang w:val="en-US"/>
        </w:rPr>
      </w:pPr>
      <w:r>
        <w:rPr>
          <w:rFonts w:ascii="Garamond" w:hAnsi="Garamond"/>
          <w:color w:val="000000"/>
          <w:u w:color="595959"/>
          <w:lang w:val="en-US"/>
        </w:rPr>
        <w:t>The prelims of the event were conducted on 27/1/2017 and the finals were co</w:t>
      </w:r>
      <w:r>
        <w:rPr>
          <w:rFonts w:ascii="Garamond" w:hAnsi="Garamond"/>
          <w:color w:val="000000"/>
          <w:u w:color="595959"/>
          <w:lang w:val="en-US"/>
        </w:rPr>
        <w:t>n</w:t>
      </w:r>
      <w:r>
        <w:rPr>
          <w:rFonts w:ascii="Garamond" w:hAnsi="Garamond"/>
          <w:color w:val="000000"/>
          <w:u w:color="595959"/>
          <w:lang w:val="en-US"/>
        </w:rPr>
        <w:t>ducted on 30/1/2017.</w:t>
      </w:r>
    </w:p>
    <w:p w:rsidR="006B54DF" w:rsidRPr="00B574AD" w:rsidRDefault="006B54DF" w:rsidP="00B574AD">
      <w:pPr>
        <w:pStyle w:val="Body2"/>
        <w:rPr>
          <w:rFonts w:ascii="Garamond" w:eastAsia="Garamond" w:hAnsi="Garamond" w:cs="Garamond"/>
          <w:sz w:val="28"/>
          <w:szCs w:val="28"/>
        </w:rPr>
      </w:pPr>
    </w:p>
    <w:p w:rsidR="006B54DF" w:rsidRDefault="008145D8">
      <w:pPr>
        <w:pStyle w:val="Subtitle"/>
        <w:jc w:val="left"/>
        <w:rPr>
          <w:rFonts w:ascii="Garamond" w:eastAsia="Garamond" w:hAnsi="Garamond" w:cs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Schedule of the </w:t>
      </w:r>
      <w:proofErr w:type="gramStart"/>
      <w:r>
        <w:rPr>
          <w:rFonts w:ascii="Garamond" w:hAnsi="Garamond"/>
          <w:sz w:val="56"/>
          <w:szCs w:val="56"/>
        </w:rPr>
        <w:t>event :</w:t>
      </w:r>
      <w:proofErr w:type="gramEnd"/>
    </w:p>
    <w:p w:rsidR="006B54DF" w:rsidRDefault="006B54DF">
      <w:pPr>
        <w:pStyle w:val="Body2"/>
        <w:widowControl w:val="0"/>
        <w:rPr>
          <w:rFonts w:ascii="Garamond" w:eastAsia="Garamond" w:hAnsi="Garamond" w:cs="Garamond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895"/>
        <w:gridCol w:w="1995"/>
        <w:gridCol w:w="1994"/>
        <w:gridCol w:w="1994"/>
        <w:gridCol w:w="2302"/>
      </w:tblGrid>
      <w:tr w:rsidR="00E974B0" w:rsidTr="00E974B0">
        <w:trPr>
          <w:trHeight w:val="650"/>
          <w:tblHeader/>
        </w:trPr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1"/>
              <w:rPr>
                <w:rFonts w:hint="eastAsia"/>
              </w:rPr>
            </w:pPr>
            <w:r>
              <w:rPr>
                <w:sz w:val="28"/>
                <w:szCs w:val="28"/>
                <w:lang w:val="de-DE"/>
              </w:rPr>
              <w:t>SL NO</w:t>
            </w:r>
          </w:p>
        </w:tc>
        <w:tc>
          <w:tcPr>
            <w:tcW w:w="1086" w:type="pct"/>
            <w:tcBorders>
              <w:top w:val="single" w:sz="12" w:space="0" w:color="auto"/>
              <w:left w:val="nil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1"/>
              <w:rPr>
                <w:rFonts w:hint="eastAsia"/>
              </w:rPr>
            </w:pPr>
            <w:r>
              <w:rPr>
                <w:sz w:val="28"/>
                <w:szCs w:val="28"/>
                <w:lang w:val="en-US"/>
              </w:rPr>
              <w:t>TIMINGS</w:t>
            </w:r>
          </w:p>
        </w:tc>
        <w:tc>
          <w:tcPr>
            <w:tcW w:w="1086" w:type="pct"/>
            <w:tcBorders>
              <w:top w:val="single" w:sz="12" w:space="0" w:color="auto"/>
              <w:left w:val="nil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 w:rsidP="000020C1">
            <w:pPr>
              <w:pStyle w:val="TableStyle1"/>
              <w:jc w:val="center"/>
              <w:rPr>
                <w:rFonts w:hint="eastAsia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DATE</w:t>
            </w:r>
          </w:p>
        </w:tc>
        <w:tc>
          <w:tcPr>
            <w:tcW w:w="1086" w:type="pct"/>
            <w:tcBorders>
              <w:top w:val="single" w:sz="12" w:space="0" w:color="auto"/>
              <w:left w:val="nil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1"/>
              <w:rPr>
                <w:rFonts w:hint="eastAsia"/>
              </w:rPr>
            </w:pPr>
            <w:r>
              <w:rPr>
                <w:sz w:val="28"/>
                <w:szCs w:val="28"/>
                <w:lang w:val="es-ES_tradnl"/>
              </w:rPr>
              <w:t>ROUNDS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8" w:space="0" w:color="314924"/>
              <w:right w:val="single" w:sz="12" w:space="0" w:color="auto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1"/>
              <w:rPr>
                <w:rFonts w:hint="eastAsia"/>
              </w:rPr>
            </w:pPr>
            <w:r>
              <w:t xml:space="preserve">NO OF </w:t>
            </w:r>
          </w:p>
          <w:p w:rsidR="00E974B0" w:rsidRDefault="00E974B0">
            <w:pPr>
              <w:pStyle w:val="TableStyle1"/>
              <w:rPr>
                <w:rFonts w:hint="eastAsia"/>
              </w:rPr>
            </w:pPr>
            <w:r>
              <w:t>TEAMS (2 MEMEBERS/ TEAM)</w:t>
            </w:r>
          </w:p>
        </w:tc>
      </w:tr>
      <w:tr w:rsidR="00E974B0" w:rsidTr="00E974B0">
        <w:tblPrEx>
          <w:shd w:val="clear" w:color="auto" w:fill="auto"/>
        </w:tblPrEx>
        <w:trPr>
          <w:trHeight w:val="310"/>
        </w:trPr>
        <w:tc>
          <w:tcPr>
            <w:tcW w:w="487" w:type="pct"/>
            <w:tcBorders>
              <w:top w:val="single" w:sz="8" w:space="0" w:color="314924"/>
              <w:left w:val="single" w:sz="12" w:space="0" w:color="auto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Body"/>
              <w:jc w:val="right"/>
            </w:pPr>
            <w:r>
              <w:rPr>
                <w:rFonts w:ascii="Baskerville SemiBold" w:hAnsi="Baskerville SemiBold"/>
                <w:color w:val="314924"/>
                <w:u w:color="314924"/>
              </w:rPr>
              <w:t>1</w:t>
            </w:r>
          </w:p>
        </w:tc>
        <w:tc>
          <w:tcPr>
            <w:tcW w:w="1086" w:type="pct"/>
            <w:tcBorders>
              <w:top w:val="single" w:sz="8" w:space="0" w:color="314924"/>
              <w:left w:val="single" w:sz="8" w:space="0" w:color="314924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</w:rPr>
              <w:t>9:30 - 10:00</w:t>
            </w:r>
          </w:p>
        </w:tc>
        <w:tc>
          <w:tcPr>
            <w:tcW w:w="1086" w:type="pct"/>
            <w:tcBorders>
              <w:top w:val="single" w:sz="8" w:space="0" w:color="314924"/>
              <w:left w:val="nil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27th Jan ‘17</w:t>
            </w:r>
          </w:p>
        </w:tc>
        <w:tc>
          <w:tcPr>
            <w:tcW w:w="1086" w:type="pct"/>
            <w:tcBorders>
              <w:top w:val="single" w:sz="8" w:space="0" w:color="314924"/>
              <w:left w:val="nil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fr-FR"/>
              </w:rPr>
              <w:t>Inauguration</w:t>
            </w:r>
          </w:p>
        </w:tc>
        <w:tc>
          <w:tcPr>
            <w:tcW w:w="1254" w:type="pct"/>
            <w:tcBorders>
              <w:top w:val="single" w:sz="8" w:space="0" w:color="314924"/>
              <w:left w:val="nil"/>
              <w:bottom w:val="nil"/>
              <w:right w:val="single" w:sz="12" w:space="0" w:color="auto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r>
              <w:t>-</w:t>
            </w:r>
          </w:p>
        </w:tc>
      </w:tr>
      <w:tr w:rsidR="00E974B0" w:rsidTr="00E974B0">
        <w:tblPrEx>
          <w:shd w:val="clear" w:color="auto" w:fill="auto"/>
        </w:tblPrEx>
        <w:trPr>
          <w:trHeight w:val="520"/>
        </w:trPr>
        <w:tc>
          <w:tcPr>
            <w:tcW w:w="487" w:type="pct"/>
            <w:tcBorders>
              <w:top w:val="nil"/>
              <w:left w:val="single" w:sz="12" w:space="0" w:color="auto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Body"/>
              <w:jc w:val="right"/>
            </w:pPr>
            <w:r>
              <w:rPr>
                <w:rFonts w:ascii="Baskerville SemiBold" w:hAnsi="Baskerville SemiBold"/>
                <w:color w:val="314924"/>
                <w:u w:color="314924"/>
              </w:rPr>
              <w:t>2</w:t>
            </w:r>
          </w:p>
        </w:tc>
        <w:tc>
          <w:tcPr>
            <w:tcW w:w="1086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</w:rPr>
              <w:t>10:00 - 11:00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Pr="000020C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Jan ‘17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Round 01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jc w:val="center"/>
              <w:rPr>
                <w:rFonts w:hint="eastAsia"/>
              </w:rPr>
            </w:pPr>
            <w:r>
              <w:t>81</w:t>
            </w:r>
          </w:p>
        </w:tc>
      </w:tr>
      <w:tr w:rsidR="00E974B0" w:rsidTr="00E974B0">
        <w:tblPrEx>
          <w:shd w:val="clear" w:color="auto" w:fill="auto"/>
        </w:tblPrEx>
        <w:trPr>
          <w:trHeight w:val="440"/>
        </w:trPr>
        <w:tc>
          <w:tcPr>
            <w:tcW w:w="487" w:type="pct"/>
            <w:tcBorders>
              <w:top w:val="nil"/>
              <w:left w:val="single" w:sz="12" w:space="0" w:color="auto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Body"/>
              <w:jc w:val="right"/>
            </w:pPr>
            <w:r>
              <w:rPr>
                <w:rFonts w:ascii="Baskerville SemiBold" w:hAnsi="Baskerville SemiBold"/>
                <w:color w:val="314924"/>
                <w:u w:color="314924"/>
              </w:rPr>
              <w:t>3</w:t>
            </w:r>
          </w:p>
        </w:tc>
        <w:tc>
          <w:tcPr>
            <w:tcW w:w="1086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</w:rPr>
              <w:t>11:00 - 12:00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Pr="000020C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Jan ‘17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Round 02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jc w:val="center"/>
              <w:rPr>
                <w:rFonts w:hint="eastAsia"/>
              </w:rPr>
            </w:pPr>
          </w:p>
        </w:tc>
      </w:tr>
      <w:tr w:rsidR="00E974B0" w:rsidTr="00E974B0">
        <w:tblPrEx>
          <w:shd w:val="clear" w:color="auto" w:fill="auto"/>
        </w:tblPrEx>
        <w:trPr>
          <w:trHeight w:val="520"/>
        </w:trPr>
        <w:tc>
          <w:tcPr>
            <w:tcW w:w="48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Body"/>
              <w:jc w:val="right"/>
            </w:pPr>
            <w:r>
              <w:rPr>
                <w:rFonts w:ascii="Baskerville SemiBold" w:hAnsi="Baskerville SemiBold"/>
                <w:color w:val="314924"/>
                <w:u w:color="314924"/>
              </w:rPr>
              <w:t>4</w:t>
            </w:r>
          </w:p>
        </w:tc>
        <w:tc>
          <w:tcPr>
            <w:tcW w:w="1086" w:type="pct"/>
            <w:tcBorders>
              <w:top w:val="nil"/>
              <w:left w:val="single" w:sz="8" w:space="0" w:color="314924"/>
              <w:bottom w:val="single" w:sz="12" w:space="0" w:color="auto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</w:rPr>
              <w:t>12:00 - 1:00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Pr="000020C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Jan ‘17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Round 03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jc w:val="center"/>
              <w:rPr>
                <w:rFonts w:hint="eastAsia"/>
              </w:rPr>
            </w:pPr>
          </w:p>
        </w:tc>
      </w:tr>
      <w:tr w:rsidR="00E974B0" w:rsidTr="00E974B0">
        <w:tblPrEx>
          <w:shd w:val="clear" w:color="auto" w:fill="auto"/>
        </w:tblPrEx>
        <w:trPr>
          <w:trHeight w:val="520"/>
        </w:trPr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Body"/>
              <w:jc w:val="right"/>
            </w:pPr>
            <w:r>
              <w:rPr>
                <w:rFonts w:ascii="Baskerville SemiBold" w:hAnsi="Baskerville SemiBold"/>
                <w:color w:val="314924"/>
                <w:u w:color="314924"/>
              </w:rPr>
              <w:t>5</w:t>
            </w:r>
          </w:p>
        </w:tc>
        <w:tc>
          <w:tcPr>
            <w:tcW w:w="1086" w:type="pct"/>
            <w:tcBorders>
              <w:top w:val="single" w:sz="12" w:space="0" w:color="auto"/>
              <w:left w:val="single" w:sz="8" w:space="0" w:color="314924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de-DE"/>
              </w:rPr>
              <w:t>11:00 - 12:00</w:t>
            </w:r>
          </w:p>
        </w:tc>
        <w:tc>
          <w:tcPr>
            <w:tcW w:w="10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0020C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Jan ‘17</w:t>
            </w:r>
          </w:p>
        </w:tc>
        <w:tc>
          <w:tcPr>
            <w:tcW w:w="10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Round 04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jc w:val="center"/>
              <w:rPr>
                <w:rFonts w:hint="eastAsia"/>
              </w:rPr>
            </w:pPr>
          </w:p>
        </w:tc>
      </w:tr>
      <w:tr w:rsidR="00E974B0" w:rsidTr="00E974B0">
        <w:tblPrEx>
          <w:shd w:val="clear" w:color="auto" w:fill="auto"/>
        </w:tblPrEx>
        <w:trPr>
          <w:trHeight w:val="520"/>
        </w:trPr>
        <w:tc>
          <w:tcPr>
            <w:tcW w:w="487" w:type="pct"/>
            <w:tcBorders>
              <w:top w:val="nil"/>
              <w:left w:val="single" w:sz="12" w:space="0" w:color="auto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Body"/>
              <w:jc w:val="right"/>
            </w:pPr>
            <w:r>
              <w:rPr>
                <w:rFonts w:ascii="Baskerville SemiBold" w:hAnsi="Baskerville SemiBold"/>
                <w:color w:val="314924"/>
                <w:u w:color="314924"/>
              </w:rPr>
              <w:lastRenderedPageBreak/>
              <w:t>6</w:t>
            </w:r>
          </w:p>
        </w:tc>
        <w:tc>
          <w:tcPr>
            <w:tcW w:w="1086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</w:rPr>
              <w:t>12:00 - 12:45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0020C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Jan ‘17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Round 05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D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jc w:val="center"/>
              <w:rPr>
                <w:rFonts w:hint="eastAsia"/>
              </w:rPr>
            </w:pPr>
          </w:p>
        </w:tc>
      </w:tr>
      <w:tr w:rsidR="00E974B0" w:rsidTr="00E974B0">
        <w:tblPrEx>
          <w:shd w:val="clear" w:color="auto" w:fill="auto"/>
        </w:tblPrEx>
        <w:trPr>
          <w:trHeight w:val="570"/>
        </w:trPr>
        <w:tc>
          <w:tcPr>
            <w:tcW w:w="487" w:type="pct"/>
            <w:tcBorders>
              <w:top w:val="nil"/>
              <w:left w:val="single" w:sz="12" w:space="0" w:color="auto"/>
              <w:bottom w:val="single" w:sz="8" w:space="0" w:color="314924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Body"/>
              <w:jc w:val="right"/>
            </w:pPr>
            <w:r>
              <w:rPr>
                <w:rFonts w:ascii="Baskerville SemiBold" w:hAnsi="Baskerville SemiBold"/>
                <w:color w:val="314924"/>
                <w:u w:color="314924"/>
              </w:rPr>
              <w:t>7</w:t>
            </w:r>
          </w:p>
        </w:tc>
        <w:tc>
          <w:tcPr>
            <w:tcW w:w="1086" w:type="pct"/>
            <w:tcBorders>
              <w:top w:val="nil"/>
              <w:left w:val="single" w:sz="8" w:space="0" w:color="314924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2:45 – 3:00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Pr="000020C1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Jan ‘17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>
            <w:pPr>
              <w:pStyle w:val="TableStyle2"/>
              <w:rPr>
                <w:rFonts w:hint="eastAsia"/>
              </w:rPr>
            </w:pPr>
            <w:r>
              <w:rPr>
                <w:sz w:val="24"/>
                <w:szCs w:val="24"/>
                <w:lang w:val="en-US"/>
              </w:rPr>
              <w:t>Valedictory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314924"/>
              <w:right w:val="single" w:sz="12" w:space="0" w:color="auto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/>
        </w:tc>
      </w:tr>
      <w:tr w:rsidR="00E974B0" w:rsidTr="00E974B0">
        <w:tblPrEx>
          <w:shd w:val="clear" w:color="auto" w:fill="auto"/>
        </w:tblPrEx>
        <w:trPr>
          <w:trHeight w:val="300"/>
        </w:trPr>
        <w:tc>
          <w:tcPr>
            <w:tcW w:w="487" w:type="pct"/>
            <w:tcBorders>
              <w:top w:val="single" w:sz="8" w:space="0" w:color="314924"/>
              <w:left w:val="single" w:sz="12" w:space="0" w:color="auto"/>
              <w:bottom w:val="single" w:sz="12" w:space="0" w:color="auto"/>
              <w:right w:val="nil"/>
            </w:tcBorders>
            <w:shd w:val="clear" w:color="auto" w:fill="D4E0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/>
        </w:tc>
        <w:tc>
          <w:tcPr>
            <w:tcW w:w="1086" w:type="pct"/>
            <w:tcBorders>
              <w:top w:val="single" w:sz="8" w:space="0" w:color="314924"/>
              <w:left w:val="nil"/>
              <w:bottom w:val="single" w:sz="12" w:space="0" w:color="auto"/>
              <w:right w:val="nil"/>
            </w:tcBorders>
            <w:shd w:val="clear" w:color="auto" w:fill="D4E0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/>
        </w:tc>
        <w:tc>
          <w:tcPr>
            <w:tcW w:w="1086" w:type="pct"/>
            <w:tcBorders>
              <w:top w:val="single" w:sz="8" w:space="0" w:color="314924"/>
              <w:left w:val="nil"/>
              <w:bottom w:val="single" w:sz="12" w:space="0" w:color="auto"/>
              <w:right w:val="nil"/>
            </w:tcBorders>
            <w:shd w:val="clear" w:color="auto" w:fill="D4E0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/>
        </w:tc>
        <w:tc>
          <w:tcPr>
            <w:tcW w:w="1086" w:type="pct"/>
            <w:tcBorders>
              <w:top w:val="single" w:sz="8" w:space="0" w:color="314924"/>
              <w:left w:val="nil"/>
              <w:bottom w:val="single" w:sz="12" w:space="0" w:color="auto"/>
              <w:right w:val="nil"/>
            </w:tcBorders>
            <w:shd w:val="clear" w:color="auto" w:fill="D4E0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/>
        </w:tc>
        <w:tc>
          <w:tcPr>
            <w:tcW w:w="1254" w:type="pct"/>
            <w:tcBorders>
              <w:top w:val="single" w:sz="8" w:space="0" w:color="314924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E0C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4B0" w:rsidRDefault="00E974B0"/>
        </w:tc>
      </w:tr>
    </w:tbl>
    <w:p w:rsidR="006B54DF" w:rsidRDefault="006B54DF">
      <w:pPr>
        <w:pStyle w:val="Body2"/>
        <w:widowControl w:val="0"/>
        <w:spacing w:line="240" w:lineRule="auto"/>
        <w:rPr>
          <w:rFonts w:ascii="Garamond" w:eastAsia="Garamond" w:hAnsi="Garamond" w:cs="Garamond"/>
        </w:rPr>
      </w:pPr>
    </w:p>
    <w:p w:rsidR="006B54DF" w:rsidRDefault="00B574AD">
      <w:pPr>
        <w:pStyle w:val="Subtitle"/>
        <w:jc w:val="left"/>
        <w:rPr>
          <w:rFonts w:ascii="Garamond" w:eastAsia="Garamond" w:hAnsi="Garamond" w:cs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Crucible Organizers</w:t>
      </w:r>
    </w:p>
    <w:p w:rsidR="006B54DF" w:rsidRDefault="006B54DF">
      <w:pPr>
        <w:pStyle w:val="Body2"/>
        <w:widowControl w:val="0"/>
        <w:rPr>
          <w:rFonts w:ascii="Garamond" w:eastAsia="Garamond" w:hAnsi="Garamond" w:cs="Garamond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2357"/>
        <w:gridCol w:w="2288"/>
        <w:gridCol w:w="2543"/>
        <w:gridCol w:w="1992"/>
      </w:tblGrid>
      <w:tr w:rsidR="000020C1" w:rsidTr="000020C1">
        <w:trPr>
          <w:trHeight w:val="365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314924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 w:rsidP="000020C1">
            <w:pPr>
              <w:jc w:val="center"/>
              <w:rPr>
                <w:color w:val="314924"/>
                <w:sz w:val="28"/>
                <w:szCs w:val="28"/>
                <w:u w:color="314924"/>
                <w:lang w:val="de-DE"/>
              </w:rPr>
            </w:pPr>
            <w:r>
              <w:rPr>
                <w:color w:val="314924"/>
                <w:sz w:val="28"/>
                <w:szCs w:val="28"/>
                <w:u w:color="314924"/>
                <w:lang w:val="de-DE"/>
              </w:rPr>
              <w:t>ORGANIZERS</w:t>
            </w:r>
          </w:p>
        </w:tc>
      </w:tr>
      <w:tr w:rsidR="000020C1" w:rsidTr="000020C1">
        <w:tblPrEx>
          <w:shd w:val="clear" w:color="auto" w:fill="auto"/>
        </w:tblPrEx>
        <w:trPr>
          <w:trHeight w:val="365"/>
        </w:trPr>
        <w:tc>
          <w:tcPr>
            <w:tcW w:w="1284" w:type="pct"/>
            <w:tcBorders>
              <w:top w:val="single" w:sz="8" w:space="0" w:color="314924"/>
              <w:left w:val="nil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 w:rsidP="000020C1">
            <w:pPr>
              <w:pStyle w:val="TableStyle1"/>
              <w:rPr>
                <w:rFonts w:hint="eastAsia"/>
              </w:rPr>
            </w:pPr>
            <w:r>
              <w:rPr>
                <w:sz w:val="24"/>
                <w:szCs w:val="24"/>
                <w:lang w:val="nl-NL"/>
              </w:rPr>
              <w:t>Hansika Sana</w:t>
            </w:r>
          </w:p>
        </w:tc>
        <w:tc>
          <w:tcPr>
            <w:tcW w:w="1246" w:type="pct"/>
            <w:vMerge w:val="restart"/>
            <w:tcBorders>
              <w:top w:val="single" w:sz="8" w:space="0" w:color="314924"/>
              <w:left w:val="single" w:sz="8" w:space="0" w:color="314924"/>
              <w:right w:val="single" w:sz="8" w:space="0" w:color="314924"/>
            </w:tcBorders>
            <w:shd w:val="clear" w:color="auto" w:fill="D8D8D8" w:themeFill="background2" w:themeFillTint="99"/>
          </w:tcPr>
          <w:p w:rsidR="000020C1" w:rsidRDefault="000020C1" w:rsidP="000020C1"/>
          <w:p w:rsidR="000020C1" w:rsidRPr="00C37E9B" w:rsidRDefault="000020C1" w:rsidP="000020C1"/>
          <w:p w:rsidR="000020C1" w:rsidRPr="00C37E9B" w:rsidRDefault="000020C1" w:rsidP="000020C1"/>
          <w:p w:rsidR="000020C1" w:rsidRDefault="000020C1" w:rsidP="000020C1"/>
          <w:p w:rsidR="000020C1" w:rsidRPr="00C37E9B" w:rsidRDefault="000020C1" w:rsidP="000020C1">
            <w:pPr>
              <w:jc w:val="center"/>
            </w:pPr>
            <w:r>
              <w:t>Core Members</w:t>
            </w:r>
          </w:p>
        </w:tc>
        <w:tc>
          <w:tcPr>
            <w:tcW w:w="1385" w:type="pct"/>
            <w:tcBorders>
              <w:top w:val="single" w:sz="8" w:space="0" w:color="314924"/>
              <w:left w:val="single" w:sz="8" w:space="0" w:color="314924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 w:rsidP="000020C1"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Murali</w:t>
            </w:r>
            <w:proofErr w:type="spellEnd"/>
          </w:p>
        </w:tc>
        <w:tc>
          <w:tcPr>
            <w:tcW w:w="1085" w:type="pct"/>
            <w:vMerge w:val="restart"/>
            <w:tcBorders>
              <w:top w:val="single" w:sz="8" w:space="0" w:color="314924"/>
              <w:left w:val="single" w:sz="8" w:space="0" w:color="314924"/>
              <w:right w:val="nil"/>
            </w:tcBorders>
            <w:shd w:val="clear" w:color="auto" w:fill="D8D8D8" w:themeFill="background2" w:themeFillTint="99"/>
          </w:tcPr>
          <w:p w:rsidR="000020C1" w:rsidRDefault="000020C1" w:rsidP="000020C1"/>
          <w:p w:rsidR="000020C1" w:rsidRPr="000020C1" w:rsidRDefault="000020C1" w:rsidP="000020C1"/>
          <w:p w:rsidR="000020C1" w:rsidRDefault="000020C1" w:rsidP="000020C1"/>
          <w:p w:rsidR="000020C1" w:rsidRDefault="000020C1" w:rsidP="000020C1"/>
          <w:p w:rsidR="000020C1" w:rsidRDefault="000020C1" w:rsidP="000020C1">
            <w:pPr>
              <w:jc w:val="center"/>
            </w:pPr>
            <w:r w:rsidRPr="000020C1">
              <w:rPr>
                <w:shd w:val="clear" w:color="auto" w:fill="D8D8D8" w:themeFill="background2" w:themeFillTint="99"/>
              </w:rPr>
              <w:t>Event Heads</w:t>
            </w:r>
          </w:p>
          <w:p w:rsidR="000020C1" w:rsidRPr="000020C1" w:rsidRDefault="000020C1" w:rsidP="000020C1"/>
          <w:p w:rsidR="000020C1" w:rsidRPr="000020C1" w:rsidRDefault="000020C1" w:rsidP="000020C1"/>
          <w:p w:rsidR="000020C1" w:rsidRPr="000020C1" w:rsidRDefault="000020C1" w:rsidP="000020C1"/>
          <w:p w:rsidR="000020C1" w:rsidRDefault="000020C1" w:rsidP="000020C1"/>
          <w:p w:rsidR="000020C1" w:rsidRPr="000020C1" w:rsidRDefault="000020C1" w:rsidP="000020C1">
            <w:pPr>
              <w:shd w:val="clear" w:color="auto" w:fill="D8D8D8" w:themeFill="background2" w:themeFillTint="99"/>
              <w:jc w:val="center"/>
            </w:pPr>
          </w:p>
        </w:tc>
      </w:tr>
      <w:tr w:rsidR="000020C1" w:rsidTr="000020C1">
        <w:tblPrEx>
          <w:shd w:val="clear" w:color="auto" w:fill="auto"/>
        </w:tblPrEx>
        <w:trPr>
          <w:trHeight w:val="36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314924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 w:rsidP="000020C1">
            <w:pPr>
              <w:pStyle w:val="TableStyle1"/>
              <w:shd w:val="clear" w:color="auto" w:fill="D8D8D8" w:themeFill="background2" w:themeFillTint="99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Nikhil </w:t>
            </w:r>
            <w:proofErr w:type="spellStart"/>
            <w:r>
              <w:rPr>
                <w:sz w:val="24"/>
                <w:szCs w:val="24"/>
              </w:rPr>
              <w:t>Prabhu</w:t>
            </w:r>
            <w:proofErr w:type="spellEnd"/>
          </w:p>
        </w:tc>
        <w:tc>
          <w:tcPr>
            <w:tcW w:w="1246" w:type="pct"/>
            <w:vMerge/>
            <w:tcBorders>
              <w:left w:val="single" w:sz="8" w:space="0" w:color="314924"/>
              <w:right w:val="single" w:sz="8" w:space="0" w:color="314924"/>
            </w:tcBorders>
            <w:shd w:val="clear" w:color="auto" w:fill="D8D8D8" w:themeFill="background2" w:themeFillTint="99"/>
          </w:tcPr>
          <w:p w:rsidR="000020C1" w:rsidRDefault="000020C1"/>
        </w:tc>
        <w:tc>
          <w:tcPr>
            <w:tcW w:w="1385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r>
              <w:t>Praveen Kumar</w:t>
            </w:r>
          </w:p>
        </w:tc>
        <w:tc>
          <w:tcPr>
            <w:tcW w:w="1085" w:type="pct"/>
            <w:vMerge/>
            <w:tcBorders>
              <w:left w:val="single" w:sz="8" w:space="0" w:color="314924"/>
              <w:right w:val="nil"/>
            </w:tcBorders>
            <w:shd w:val="clear" w:color="auto" w:fill="D8D8D8" w:themeFill="background2" w:themeFillTint="99"/>
          </w:tcPr>
          <w:p w:rsidR="000020C1" w:rsidRDefault="000020C1"/>
        </w:tc>
      </w:tr>
      <w:tr w:rsidR="000020C1" w:rsidTr="000020C1">
        <w:tblPrEx>
          <w:shd w:val="clear" w:color="auto" w:fill="auto"/>
        </w:tblPrEx>
        <w:trPr>
          <w:trHeight w:val="36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Pr>
              <w:pStyle w:val="TableStyle1"/>
              <w:rPr>
                <w:rFonts w:hint="eastAsia"/>
              </w:rPr>
            </w:pPr>
            <w:proofErr w:type="spellStart"/>
            <w:r>
              <w:rPr>
                <w:sz w:val="24"/>
                <w:szCs w:val="24"/>
              </w:rPr>
              <w:t>Rishi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Bhagia</w:t>
            </w:r>
            <w:proofErr w:type="spellEnd"/>
          </w:p>
        </w:tc>
        <w:tc>
          <w:tcPr>
            <w:tcW w:w="1246" w:type="pct"/>
            <w:vMerge/>
            <w:tcBorders>
              <w:left w:val="single" w:sz="8" w:space="0" w:color="314924"/>
              <w:right w:val="single" w:sz="8" w:space="0" w:color="314924"/>
            </w:tcBorders>
            <w:shd w:val="clear" w:color="auto" w:fill="D8D8D8" w:themeFill="background2" w:themeFillTint="99"/>
          </w:tcPr>
          <w:p w:rsidR="000020C1" w:rsidRDefault="000020C1"/>
        </w:tc>
        <w:tc>
          <w:tcPr>
            <w:tcW w:w="1385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roofErr w:type="spellStart"/>
            <w:r>
              <w:t>KasimRizvi</w:t>
            </w:r>
            <w:proofErr w:type="spellEnd"/>
          </w:p>
        </w:tc>
        <w:tc>
          <w:tcPr>
            <w:tcW w:w="1085" w:type="pct"/>
            <w:vMerge/>
            <w:tcBorders>
              <w:left w:val="single" w:sz="8" w:space="0" w:color="314924"/>
              <w:right w:val="nil"/>
            </w:tcBorders>
            <w:shd w:val="clear" w:color="auto" w:fill="D8D8D8" w:themeFill="background2" w:themeFillTint="99"/>
          </w:tcPr>
          <w:p w:rsidR="000020C1" w:rsidRDefault="000020C1"/>
        </w:tc>
      </w:tr>
      <w:tr w:rsidR="000020C1" w:rsidTr="000020C1">
        <w:tblPrEx>
          <w:shd w:val="clear" w:color="auto" w:fill="auto"/>
        </w:tblPrEx>
        <w:trPr>
          <w:trHeight w:val="36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314924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Pr>
              <w:pStyle w:val="TableStyle1"/>
              <w:rPr>
                <w:rFonts w:hint="eastAsia"/>
              </w:rPr>
            </w:pPr>
            <w:r>
              <w:rPr>
                <w:sz w:val="24"/>
                <w:szCs w:val="24"/>
                <w:lang w:val="it-IT"/>
              </w:rPr>
              <w:t>Karthik Rajan</w:t>
            </w:r>
          </w:p>
        </w:tc>
        <w:tc>
          <w:tcPr>
            <w:tcW w:w="1246" w:type="pct"/>
            <w:vMerge/>
            <w:tcBorders>
              <w:left w:val="single" w:sz="8" w:space="0" w:color="314924"/>
              <w:right w:val="single" w:sz="8" w:space="0" w:color="314924"/>
            </w:tcBorders>
            <w:shd w:val="clear" w:color="auto" w:fill="D8D8D8" w:themeFill="background2" w:themeFillTint="99"/>
          </w:tcPr>
          <w:p w:rsidR="000020C1" w:rsidRDefault="000020C1"/>
        </w:tc>
        <w:tc>
          <w:tcPr>
            <w:tcW w:w="1385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roofErr w:type="spellStart"/>
            <w:r>
              <w:t>OnkarBagi</w:t>
            </w:r>
            <w:proofErr w:type="spellEnd"/>
          </w:p>
        </w:tc>
        <w:tc>
          <w:tcPr>
            <w:tcW w:w="1085" w:type="pct"/>
            <w:vMerge/>
            <w:tcBorders>
              <w:left w:val="single" w:sz="8" w:space="0" w:color="314924"/>
              <w:right w:val="nil"/>
            </w:tcBorders>
            <w:shd w:val="clear" w:color="auto" w:fill="D8D8D8" w:themeFill="background2" w:themeFillTint="99"/>
          </w:tcPr>
          <w:p w:rsidR="000020C1" w:rsidRDefault="000020C1"/>
        </w:tc>
      </w:tr>
      <w:tr w:rsidR="000020C1" w:rsidTr="000020C1">
        <w:tblPrEx>
          <w:shd w:val="clear" w:color="auto" w:fill="auto"/>
        </w:tblPrEx>
        <w:trPr>
          <w:trHeight w:val="36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Pr>
              <w:pStyle w:val="TableStyle1"/>
              <w:rPr>
                <w:rFonts w:hint="eastAsia"/>
              </w:rPr>
            </w:pPr>
            <w:proofErr w:type="spellStart"/>
            <w:r>
              <w:rPr>
                <w:sz w:val="24"/>
                <w:szCs w:val="24"/>
              </w:rPr>
              <w:t>Thanushraj</w:t>
            </w:r>
            <w:proofErr w:type="spellEnd"/>
            <w:r>
              <w:rPr>
                <w:sz w:val="24"/>
                <w:szCs w:val="24"/>
              </w:rPr>
              <w:t xml:space="preserve"> Nag</w:t>
            </w:r>
          </w:p>
        </w:tc>
        <w:tc>
          <w:tcPr>
            <w:tcW w:w="1246" w:type="pct"/>
            <w:vMerge/>
            <w:tcBorders>
              <w:left w:val="single" w:sz="8" w:space="0" w:color="314924"/>
              <w:right w:val="single" w:sz="8" w:space="0" w:color="314924"/>
            </w:tcBorders>
            <w:shd w:val="clear" w:color="auto" w:fill="D8D8D8" w:themeFill="background2" w:themeFillTint="99"/>
          </w:tcPr>
          <w:p w:rsidR="000020C1" w:rsidRDefault="000020C1"/>
        </w:tc>
        <w:tc>
          <w:tcPr>
            <w:tcW w:w="1385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roofErr w:type="spellStart"/>
            <w:r>
              <w:t>Rajshri</w:t>
            </w:r>
            <w:proofErr w:type="spellEnd"/>
            <w:r>
              <w:t xml:space="preserve"> HV</w:t>
            </w:r>
          </w:p>
        </w:tc>
        <w:tc>
          <w:tcPr>
            <w:tcW w:w="1085" w:type="pct"/>
            <w:vMerge/>
            <w:tcBorders>
              <w:left w:val="single" w:sz="8" w:space="0" w:color="314924"/>
              <w:right w:val="nil"/>
            </w:tcBorders>
            <w:shd w:val="clear" w:color="auto" w:fill="D8D8D8" w:themeFill="background2" w:themeFillTint="99"/>
          </w:tcPr>
          <w:p w:rsidR="000020C1" w:rsidRDefault="000020C1"/>
        </w:tc>
      </w:tr>
      <w:tr w:rsidR="000020C1" w:rsidTr="000020C1">
        <w:tblPrEx>
          <w:shd w:val="clear" w:color="auto" w:fill="auto"/>
        </w:tblPrEx>
        <w:trPr>
          <w:trHeight w:val="36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314924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Pr>
              <w:pStyle w:val="TableStyle1"/>
              <w:rPr>
                <w:rFonts w:hint="eastAsi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Sowmya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Shree</w:t>
            </w:r>
          </w:p>
        </w:tc>
        <w:tc>
          <w:tcPr>
            <w:tcW w:w="1246" w:type="pct"/>
            <w:vMerge/>
            <w:tcBorders>
              <w:left w:val="single" w:sz="8" w:space="0" w:color="314924"/>
              <w:right w:val="single" w:sz="8" w:space="0" w:color="314924"/>
            </w:tcBorders>
            <w:shd w:val="clear" w:color="auto" w:fill="D8D8D8" w:themeFill="background2" w:themeFillTint="99"/>
          </w:tcPr>
          <w:p w:rsidR="000020C1" w:rsidRDefault="000020C1"/>
        </w:tc>
        <w:tc>
          <w:tcPr>
            <w:tcW w:w="1385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roofErr w:type="spellStart"/>
            <w:r>
              <w:t>Ramitha</w:t>
            </w:r>
            <w:proofErr w:type="spellEnd"/>
            <w:r>
              <w:t xml:space="preserve"> Ravi</w:t>
            </w:r>
          </w:p>
        </w:tc>
        <w:tc>
          <w:tcPr>
            <w:tcW w:w="1085" w:type="pct"/>
            <w:vMerge/>
            <w:tcBorders>
              <w:left w:val="single" w:sz="8" w:space="0" w:color="314924"/>
              <w:right w:val="nil"/>
            </w:tcBorders>
            <w:shd w:val="clear" w:color="auto" w:fill="D8D8D8" w:themeFill="background2" w:themeFillTint="99"/>
          </w:tcPr>
          <w:p w:rsidR="000020C1" w:rsidRDefault="000020C1"/>
        </w:tc>
      </w:tr>
      <w:tr w:rsidR="000020C1" w:rsidTr="000020C1">
        <w:tblPrEx>
          <w:shd w:val="clear" w:color="auto" w:fill="auto"/>
        </w:tblPrEx>
        <w:trPr>
          <w:trHeight w:val="365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8" w:space="0" w:color="314924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Pr>
              <w:pStyle w:val="TableStyle1"/>
              <w:rPr>
                <w:rFonts w:hint="eastAsia"/>
              </w:rPr>
            </w:pPr>
          </w:p>
        </w:tc>
        <w:tc>
          <w:tcPr>
            <w:tcW w:w="1246" w:type="pct"/>
            <w:vMerge/>
            <w:tcBorders>
              <w:left w:val="single" w:sz="8" w:space="0" w:color="314924"/>
              <w:bottom w:val="nil"/>
              <w:right w:val="single" w:sz="8" w:space="0" w:color="314924"/>
            </w:tcBorders>
            <w:shd w:val="clear" w:color="auto" w:fill="D8D8D8" w:themeFill="background2" w:themeFillTint="99"/>
          </w:tcPr>
          <w:p w:rsidR="000020C1" w:rsidRDefault="000020C1"/>
        </w:tc>
        <w:tc>
          <w:tcPr>
            <w:tcW w:w="1385" w:type="pct"/>
            <w:tcBorders>
              <w:top w:val="nil"/>
              <w:left w:val="single" w:sz="8" w:space="0" w:color="314924"/>
              <w:bottom w:val="nil"/>
              <w:right w:val="nil"/>
            </w:tcBorders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0C1" w:rsidRDefault="000020C1">
            <w:proofErr w:type="spellStart"/>
            <w:r>
              <w:t>Siddharth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085" w:type="pct"/>
            <w:vMerge/>
            <w:tcBorders>
              <w:left w:val="single" w:sz="8" w:space="0" w:color="314924"/>
              <w:bottom w:val="nil"/>
              <w:right w:val="nil"/>
            </w:tcBorders>
            <w:shd w:val="clear" w:color="auto" w:fill="D8D8D8" w:themeFill="background2" w:themeFillTint="99"/>
          </w:tcPr>
          <w:p w:rsidR="000020C1" w:rsidRDefault="000020C1"/>
        </w:tc>
      </w:tr>
    </w:tbl>
    <w:p w:rsidR="00E974B0" w:rsidRDefault="00E974B0">
      <w:pPr>
        <w:pStyle w:val="Subtitle"/>
        <w:jc w:val="left"/>
        <w:rPr>
          <w:rFonts w:ascii="Garamond" w:hAnsi="Garamond"/>
          <w:sz w:val="56"/>
          <w:szCs w:val="56"/>
        </w:rPr>
      </w:pPr>
    </w:p>
    <w:p w:rsidR="00E974B0" w:rsidRDefault="00E974B0">
      <w:pPr>
        <w:pStyle w:val="Subtitle"/>
        <w:jc w:val="left"/>
        <w:rPr>
          <w:rFonts w:ascii="Garamond" w:hAnsi="Garamond"/>
          <w:sz w:val="56"/>
          <w:szCs w:val="56"/>
        </w:rPr>
      </w:pPr>
    </w:p>
    <w:p w:rsidR="006B54DF" w:rsidRDefault="008145D8">
      <w:pPr>
        <w:pStyle w:val="Subtitle"/>
        <w:jc w:val="left"/>
        <w:rPr>
          <w:rFonts w:ascii="Garamond" w:eastAsia="Garamond" w:hAnsi="Garamond" w:cs="Garamond"/>
        </w:rPr>
      </w:pPr>
      <w:bookmarkStart w:id="0" w:name="_GoBack"/>
      <w:bookmarkEnd w:id="0"/>
      <w:r>
        <w:rPr>
          <w:rFonts w:ascii="Garamond" w:hAnsi="Garamond"/>
          <w:sz w:val="56"/>
          <w:szCs w:val="56"/>
        </w:rPr>
        <w:t>Winners</w:t>
      </w:r>
    </w:p>
    <w:p w:rsidR="006B54DF" w:rsidRDefault="006B54DF">
      <w:pPr>
        <w:pStyle w:val="Body2"/>
        <w:rPr>
          <w:rFonts w:ascii="Garamond" w:eastAsia="Garamond" w:hAnsi="Garamond" w:cs="Garamond"/>
        </w:rPr>
      </w:pPr>
    </w:p>
    <w:p w:rsidR="006B54DF" w:rsidRDefault="008145D8">
      <w:pPr>
        <w:pStyle w:val="Heading"/>
        <w:rPr>
          <w:rFonts w:ascii="Garamond" w:eastAsia="Garamond" w:hAnsi="Garamond" w:cs="Garamond"/>
        </w:rPr>
      </w:pPr>
      <w:r w:rsidRPr="00B574AD">
        <w:rPr>
          <w:rFonts w:ascii="Garamond" w:hAnsi="Garamond"/>
          <w:b/>
          <w:lang w:val="en-US"/>
        </w:rPr>
        <w:t>1ST PLACE</w:t>
      </w:r>
      <w:r>
        <w:rPr>
          <w:rFonts w:ascii="Garamond" w:hAnsi="Garamond"/>
          <w:lang w:val="en-US"/>
        </w:rPr>
        <w:t xml:space="preserve"> </w:t>
      </w:r>
      <w:r w:rsidR="000020C1">
        <w:rPr>
          <w:rFonts w:ascii="Garamond" w:hAnsi="Garamond"/>
          <w:lang w:val="en-US"/>
        </w:rPr>
        <w:t>–</w:t>
      </w:r>
      <w:proofErr w:type="spellStart"/>
      <w:r w:rsidR="000020C1">
        <w:rPr>
          <w:rFonts w:ascii="Garamond" w:hAnsi="Garamond"/>
          <w:lang w:val="en-US"/>
        </w:rPr>
        <w:t>Manikanta</w:t>
      </w:r>
      <w:proofErr w:type="spellEnd"/>
      <w:r w:rsidR="000020C1">
        <w:rPr>
          <w:rFonts w:ascii="Garamond" w:hAnsi="Garamond"/>
          <w:lang w:val="en-US"/>
        </w:rPr>
        <w:t xml:space="preserve"> Reddy &amp; Allen </w:t>
      </w:r>
      <w:proofErr w:type="spellStart"/>
      <w:r w:rsidR="000020C1">
        <w:rPr>
          <w:rFonts w:ascii="Garamond" w:hAnsi="Garamond"/>
          <w:lang w:val="en-US"/>
        </w:rPr>
        <w:t>Tessy</w:t>
      </w:r>
      <w:proofErr w:type="spellEnd"/>
      <w:r>
        <w:rPr>
          <w:rFonts w:ascii="Garamond" w:hAnsi="Garamond"/>
          <w:lang w:val="en-US"/>
        </w:rPr>
        <w:t xml:space="preserve">- </w:t>
      </w:r>
      <w:r w:rsidR="000020C1">
        <w:rPr>
          <w:rFonts w:ascii="Garamond" w:hAnsi="Garamond"/>
          <w:lang w:val="en-US"/>
        </w:rPr>
        <w:t>Dept. Of Commerce and Management</w:t>
      </w:r>
    </w:p>
    <w:p w:rsidR="00804645" w:rsidRDefault="008145D8" w:rsidP="00804645">
      <w:pPr>
        <w:pStyle w:val="Heading"/>
      </w:pPr>
      <w:proofErr w:type="gramStart"/>
      <w:r w:rsidRPr="00B574AD">
        <w:rPr>
          <w:rFonts w:ascii="Garamond" w:hAnsi="Garamond"/>
          <w:b/>
          <w:lang w:val="en-US"/>
        </w:rPr>
        <w:t>2ND PLACE</w:t>
      </w:r>
      <w:r>
        <w:rPr>
          <w:rFonts w:ascii="Garamond" w:hAnsi="Garamond"/>
          <w:lang w:val="en-US"/>
        </w:rPr>
        <w:t xml:space="preserve"> </w:t>
      </w:r>
      <w:r w:rsidR="000020C1">
        <w:rPr>
          <w:rFonts w:ascii="Garamond" w:hAnsi="Garamond"/>
          <w:lang w:val="en-US"/>
        </w:rPr>
        <w:t>–</w:t>
      </w:r>
      <w:proofErr w:type="spellStart"/>
      <w:r w:rsidR="000020C1">
        <w:rPr>
          <w:rFonts w:ascii="Garamond" w:hAnsi="Garamond"/>
          <w:lang w:val="en-US"/>
        </w:rPr>
        <w:t>SubramanyaShyam</w:t>
      </w:r>
      <w:proofErr w:type="spellEnd"/>
      <w:r w:rsidR="000020C1">
        <w:rPr>
          <w:rFonts w:ascii="Garamond" w:hAnsi="Garamond"/>
          <w:lang w:val="en-US"/>
        </w:rPr>
        <w:t xml:space="preserve"> and </w:t>
      </w:r>
      <w:proofErr w:type="spellStart"/>
      <w:r w:rsidR="000020C1">
        <w:rPr>
          <w:rFonts w:ascii="Garamond" w:hAnsi="Garamond"/>
          <w:lang w:val="en-US"/>
        </w:rPr>
        <w:t>AmoghaVarsha</w:t>
      </w:r>
      <w:proofErr w:type="spellEnd"/>
      <w:r w:rsidR="000020C1">
        <w:rPr>
          <w:rFonts w:ascii="Garamond" w:hAnsi="Garamond"/>
          <w:lang w:val="en-US"/>
        </w:rPr>
        <w:t xml:space="preserve"> – </w:t>
      </w:r>
      <w:r w:rsidR="00804645">
        <w:rPr>
          <w:rFonts w:ascii="Garamond" w:hAnsi="Garamond"/>
          <w:lang w:val="en-US"/>
        </w:rPr>
        <w:t>Dept.</w:t>
      </w:r>
      <w:proofErr w:type="gramEnd"/>
      <w:r w:rsidR="00804645">
        <w:rPr>
          <w:rFonts w:ascii="Garamond" w:hAnsi="Garamond"/>
          <w:lang w:val="en-US"/>
        </w:rPr>
        <w:t xml:space="preserve"> Of Commerce and Management</w:t>
      </w:r>
    </w:p>
    <w:p w:rsidR="00804645" w:rsidRDefault="00804645">
      <w:pPr>
        <w:pStyle w:val="Heading"/>
        <w:rPr>
          <w:rFonts w:ascii="Garamond" w:hAnsi="Garamond"/>
          <w:lang w:val="en-US"/>
        </w:rPr>
      </w:pPr>
    </w:p>
    <w:p w:rsidR="00804645" w:rsidRDefault="00804645" w:rsidP="00804645">
      <w:pPr>
        <w:pStyle w:val="Subtitle"/>
        <w:jc w:val="left"/>
        <w:rPr>
          <w:rFonts w:ascii="Garamond" w:eastAsia="Garamond" w:hAnsi="Garamond" w:cs="Garamond"/>
        </w:rPr>
      </w:pPr>
      <w:r>
        <w:rPr>
          <w:rFonts w:ascii="Garamond" w:hAnsi="Garamond"/>
          <w:sz w:val="56"/>
          <w:szCs w:val="56"/>
        </w:rPr>
        <w:t>Pictures</w:t>
      </w:r>
    </w:p>
    <w:p w:rsidR="00804645" w:rsidRDefault="00804645">
      <w:pPr>
        <w:rPr>
          <w:rFonts w:ascii="Garamond" w:hAnsi="Garamond"/>
          <w:color w:val="CC6600"/>
          <w:sz w:val="56"/>
          <w:szCs w:val="56"/>
        </w:rPr>
      </w:pPr>
    </w:p>
    <w:p w:rsidR="00804645" w:rsidRDefault="00B574AD" w:rsidP="00804645">
      <w:pPr>
        <w:rPr>
          <w:rFonts w:ascii="Garamond" w:eastAsia="Baskerville" w:hAnsi="Garamond" w:cs="Baskerville"/>
          <w:color w:val="CC6600"/>
          <w:sz w:val="36"/>
          <w:szCs w:val="36"/>
          <w:u w:color="5A5754"/>
          <w:lang w:eastAsia="en-IN"/>
        </w:rPr>
      </w:pPr>
      <w:r>
        <w:rPr>
          <w:rFonts w:ascii="Garamond" w:eastAsia="Baskerville" w:hAnsi="Garamond" w:cs="Baskerville"/>
          <w:noProof/>
          <w:color w:val="CC6600"/>
          <w:sz w:val="36"/>
          <w:szCs w:val="36"/>
          <w:u w:color="5A57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4772025" cy="3181350"/>
            <wp:effectExtent l="19050" t="0" r="9525" b="0"/>
            <wp:wrapTight wrapText="bothSides">
              <wp:wrapPolygon edited="0">
                <wp:start x="-86" y="0"/>
                <wp:lineTo x="-86" y="21471"/>
                <wp:lineTo x="21643" y="21471"/>
                <wp:lineTo x="21643" y="0"/>
                <wp:lineTo x="-86" y="0"/>
              </wp:wrapPolygon>
            </wp:wrapTight>
            <wp:docPr id="1" name="Picture 1" descr="D:\PRESIDENCY\Morpheus Club\Sem 4\WhatsApp Image 2017-02-01 at 12.53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IDENCY\Morpheus Club\Sem 4\WhatsApp Image 2017-02-01 at 12.53.03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4DF" w:rsidRPr="00804645" w:rsidRDefault="00B574AD" w:rsidP="00804645">
      <w:pPr>
        <w:rPr>
          <w:rFonts w:ascii="Garamond" w:eastAsia="Baskerville" w:hAnsi="Garamond" w:cs="Baskerville"/>
          <w:color w:val="CC6600"/>
          <w:sz w:val="36"/>
          <w:szCs w:val="36"/>
          <w:u w:color="5A5754"/>
          <w:lang w:eastAsia="en-IN"/>
        </w:rPr>
      </w:pPr>
      <w:r>
        <w:rPr>
          <w:rFonts w:ascii="Garamond" w:eastAsia="Baskerville" w:hAnsi="Garamond" w:cs="Baskerville"/>
          <w:noProof/>
          <w:color w:val="CC6600"/>
          <w:sz w:val="36"/>
          <w:szCs w:val="36"/>
          <w:u w:color="5A575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-4809490</wp:posOffset>
            </wp:positionH>
            <wp:positionV relativeFrom="paragraph">
              <wp:posOffset>3971925</wp:posOffset>
            </wp:positionV>
            <wp:extent cx="4914900" cy="3276600"/>
            <wp:effectExtent l="19050" t="0" r="0" b="0"/>
            <wp:wrapTight wrapText="bothSides">
              <wp:wrapPolygon edited="0">
                <wp:start x="-84" y="0"/>
                <wp:lineTo x="-84" y="21474"/>
                <wp:lineTo x="21600" y="21474"/>
                <wp:lineTo x="21600" y="0"/>
                <wp:lineTo x="-84" y="0"/>
              </wp:wrapPolygon>
            </wp:wrapTight>
            <wp:docPr id="2" name="Picture 2" descr="D:\PRESIDENCY\Morpheus Club\Sem 4\WhatsApp Image 2017-02-01 at 12.53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IDENCY\Morpheus Club\Sem 4\WhatsApp Image 2017-02-01 at 12.53.02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645">
        <w:rPr>
          <w:rFonts w:ascii="Garamond" w:eastAsia="Baskerville" w:hAnsi="Garamond" w:cs="Baskerville"/>
          <w:color w:val="CC6600"/>
          <w:sz w:val="36"/>
          <w:szCs w:val="36"/>
          <w:u w:color="5A5754"/>
          <w:lang w:eastAsia="en-IN"/>
        </w:rPr>
        <w:br w:type="page"/>
      </w:r>
      <w:r w:rsidR="00804645">
        <w:rPr>
          <w:rFonts w:ascii="Garamond" w:hAnsi="Garamond"/>
          <w:noProof/>
          <w:color w:val="CC6600"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-19050</wp:posOffset>
            </wp:positionV>
            <wp:extent cx="5114925" cy="3409950"/>
            <wp:effectExtent l="19050" t="0" r="9525" b="0"/>
            <wp:wrapTight wrapText="bothSides">
              <wp:wrapPolygon edited="0">
                <wp:start x="-80" y="0"/>
                <wp:lineTo x="-80" y="21479"/>
                <wp:lineTo x="21640" y="21479"/>
                <wp:lineTo x="21640" y="0"/>
                <wp:lineTo x="-80" y="0"/>
              </wp:wrapPolygon>
            </wp:wrapTight>
            <wp:docPr id="3" name="Picture 3" descr="D:\PRESIDENCY\Morpheus Club\Sem 4\WhatsApp Image 2017-01-31 at 7.14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ESIDENCY\Morpheus Club\Sem 4\WhatsApp Image 2017-01-31 at 7.14.14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54DF" w:rsidRPr="00804645" w:rsidSect="00EE4E24">
      <w:footerReference w:type="default" r:id="rId10"/>
      <w:pgSz w:w="11900" w:h="16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3E" w:rsidRDefault="0069183E">
      <w:r>
        <w:separator/>
      </w:r>
    </w:p>
  </w:endnote>
  <w:endnote w:type="continuationSeparator" w:id="1">
    <w:p w:rsidR="0069183E" w:rsidRDefault="0069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DF" w:rsidRDefault="00EE4E24">
    <w:pPr>
      <w:pStyle w:val="HeaderFooter"/>
      <w:tabs>
        <w:tab w:val="clear" w:pos="9020"/>
        <w:tab w:val="center" w:pos="4510"/>
        <w:tab w:val="right" w:pos="9000"/>
      </w:tabs>
      <w:rPr>
        <w:rFonts w:hint="eastAsia"/>
      </w:rPr>
    </w:pPr>
    <w:r>
      <w:t>cRUCIBLE 2017 REPORT</w:t>
    </w:r>
    <w:r w:rsidR="008145D8">
      <w:tab/>
    </w:r>
    <w:r w:rsidR="008145D8">
      <w:tab/>
    </w:r>
    <w:r w:rsidR="00907EBF">
      <w:fldChar w:fldCharType="begin"/>
    </w:r>
    <w:r w:rsidR="008145D8">
      <w:instrText xml:space="preserve"> PAGE </w:instrText>
    </w:r>
    <w:r w:rsidR="00907EBF">
      <w:fldChar w:fldCharType="separate"/>
    </w:r>
    <w:r w:rsidR="00387F5E">
      <w:rPr>
        <w:rFonts w:hint="eastAsia"/>
        <w:noProof/>
      </w:rPr>
      <w:t>1</w:t>
    </w:r>
    <w:r w:rsidR="00907EB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3E" w:rsidRDefault="0069183E">
      <w:r>
        <w:separator/>
      </w:r>
    </w:p>
  </w:footnote>
  <w:footnote w:type="continuationSeparator" w:id="1">
    <w:p w:rsidR="0069183E" w:rsidRDefault="00691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4DF"/>
    <w:rsid w:val="000020C1"/>
    <w:rsid w:val="000115E4"/>
    <w:rsid w:val="0006604D"/>
    <w:rsid w:val="00226904"/>
    <w:rsid w:val="00387F5E"/>
    <w:rsid w:val="00631994"/>
    <w:rsid w:val="0069183E"/>
    <w:rsid w:val="006B54DF"/>
    <w:rsid w:val="007B1313"/>
    <w:rsid w:val="00804645"/>
    <w:rsid w:val="008145D8"/>
    <w:rsid w:val="00907EBF"/>
    <w:rsid w:val="009B2435"/>
    <w:rsid w:val="00A9006C"/>
    <w:rsid w:val="00B574AD"/>
    <w:rsid w:val="00C37E9B"/>
    <w:rsid w:val="00CA0243"/>
    <w:rsid w:val="00DD22BE"/>
    <w:rsid w:val="00E974B0"/>
    <w:rsid w:val="00EE4E24"/>
    <w:rsid w:val="00F0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19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994"/>
    <w:rPr>
      <w:u w:val="single"/>
    </w:rPr>
  </w:style>
  <w:style w:type="paragraph" w:customStyle="1" w:styleId="HeaderFooter">
    <w:name w:val="Header &amp; Footer"/>
    <w:rsid w:val="00631994"/>
    <w:pPr>
      <w:keepNext/>
      <w:tabs>
        <w:tab w:val="right" w:pos="9020"/>
      </w:tabs>
    </w:pPr>
    <w:rPr>
      <w:rFonts w:ascii="Baskerville" w:hAnsi="Baskerville" w:cs="Arial Unicode MS"/>
      <w:caps/>
      <w:color w:val="000000"/>
      <w:u w:color="000000"/>
      <w:lang w:val="en-US"/>
    </w:rPr>
  </w:style>
  <w:style w:type="paragraph" w:customStyle="1" w:styleId="BodyA">
    <w:name w:val="Body A"/>
    <w:rsid w:val="00631994"/>
    <w:pPr>
      <w:spacing w:line="288" w:lineRule="auto"/>
    </w:pPr>
    <w:rPr>
      <w:rFonts w:ascii="Baskerville" w:eastAsia="Baskerville" w:hAnsi="Baskerville" w:cs="Baskerville"/>
      <w:color w:val="222222"/>
      <w:sz w:val="28"/>
      <w:szCs w:val="28"/>
      <w:u w:color="222222"/>
    </w:rPr>
  </w:style>
  <w:style w:type="paragraph" w:styleId="Title">
    <w:name w:val="Title"/>
    <w:next w:val="Body2"/>
    <w:rsid w:val="00631994"/>
    <w:pPr>
      <w:spacing w:after="120"/>
      <w:jc w:val="center"/>
      <w:outlineLvl w:val="0"/>
    </w:pPr>
    <w:rPr>
      <w:rFonts w:ascii="Baskerville SemiBold" w:eastAsia="Baskerville SemiBold" w:hAnsi="Baskerville SemiBold" w:cs="Baskerville SemiBold"/>
      <w:color w:val="4B7196"/>
      <w:spacing w:val="6"/>
      <w:sz w:val="64"/>
      <w:szCs w:val="64"/>
      <w:u w:color="4B7196"/>
    </w:rPr>
  </w:style>
  <w:style w:type="paragraph" w:customStyle="1" w:styleId="Body2">
    <w:name w:val="Body 2"/>
    <w:rsid w:val="00631994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  <w:u w:color="434343"/>
    </w:rPr>
  </w:style>
  <w:style w:type="paragraph" w:styleId="Subtitle">
    <w:name w:val="Subtitle"/>
    <w:next w:val="Body2"/>
    <w:rsid w:val="00631994"/>
    <w:pPr>
      <w:jc w:val="center"/>
    </w:pPr>
    <w:rPr>
      <w:rFonts w:ascii="Baskerville" w:hAnsi="Baskerville" w:cs="Arial Unicode MS"/>
      <w:color w:val="DC5821"/>
      <w:spacing w:val="6"/>
      <w:sz w:val="64"/>
      <w:szCs w:val="64"/>
      <w:u w:color="DC5821"/>
      <w:lang w:val="en-US"/>
    </w:rPr>
  </w:style>
  <w:style w:type="paragraph" w:customStyle="1" w:styleId="Heading">
    <w:name w:val="Heading"/>
    <w:next w:val="Body2"/>
    <w:rsid w:val="00631994"/>
    <w:pPr>
      <w:keepNext/>
      <w:spacing w:after="160"/>
      <w:jc w:val="center"/>
      <w:outlineLvl w:val="0"/>
    </w:pPr>
    <w:rPr>
      <w:rFonts w:ascii="Baskerville" w:eastAsia="Baskerville" w:hAnsi="Baskerville" w:cs="Baskerville"/>
      <w:color w:val="5A5754"/>
      <w:sz w:val="36"/>
      <w:szCs w:val="36"/>
      <w:u w:color="5A5754"/>
    </w:rPr>
  </w:style>
  <w:style w:type="paragraph" w:customStyle="1" w:styleId="TableStyle1">
    <w:name w:val="Table Style 1"/>
    <w:rsid w:val="00631994"/>
    <w:rPr>
      <w:rFonts w:ascii="Baskerville SemiBold" w:hAnsi="Baskerville SemiBold" w:cs="Arial Unicode MS"/>
      <w:color w:val="314924"/>
      <w:u w:color="314924"/>
    </w:rPr>
  </w:style>
  <w:style w:type="paragraph" w:customStyle="1" w:styleId="Body">
    <w:name w:val="Body"/>
    <w:rsid w:val="00631994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sid w:val="00631994"/>
    <w:rPr>
      <w:rFonts w:ascii="Baskerville" w:hAnsi="Baskerville" w:cs="Arial Unicode MS"/>
      <w:color w:val="314924"/>
      <w:u w:color="314924"/>
    </w:rPr>
  </w:style>
  <w:style w:type="paragraph" w:styleId="Header">
    <w:name w:val="header"/>
    <w:basedOn w:val="Normal"/>
    <w:link w:val="HeaderChar"/>
    <w:uiPriority w:val="99"/>
    <w:unhideWhenUsed/>
    <w:rsid w:val="00EE4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4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2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4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Baskerville" w:cs="Arial Unicode MS"/>
      <w:caps/>
      <w:color w:val="000000"/>
      <w:u w:color="000000"/>
      <w:lang w:val="en-US"/>
    </w:rPr>
  </w:style>
  <w:style w:type="paragraph" w:customStyle="1" w:styleId="BodyA">
    <w:name w:val="Body A"/>
    <w:pPr>
      <w:spacing w:line="288" w:lineRule="auto"/>
    </w:pPr>
    <w:rPr>
      <w:rFonts w:ascii="Baskerville" w:eastAsia="Baskerville" w:hAnsi="Baskerville" w:cs="Baskerville"/>
      <w:color w:val="222222"/>
      <w:sz w:val="28"/>
      <w:szCs w:val="28"/>
      <w:u w:color="222222"/>
    </w:rPr>
  </w:style>
  <w:style w:type="paragraph" w:styleId="Title">
    <w:name w:val="Title"/>
    <w:next w:val="Body2"/>
    <w:pPr>
      <w:spacing w:after="120"/>
      <w:jc w:val="center"/>
      <w:outlineLvl w:val="0"/>
    </w:pPr>
    <w:rPr>
      <w:rFonts w:ascii="Baskerville SemiBold" w:eastAsia="Baskerville SemiBold" w:hAnsi="Baskerville SemiBold" w:cs="Baskerville SemiBold"/>
      <w:color w:val="4B7196"/>
      <w:spacing w:val="6"/>
      <w:sz w:val="64"/>
      <w:szCs w:val="64"/>
      <w:u w:color="4B7196"/>
    </w:rPr>
  </w:style>
  <w:style w:type="paragraph" w:customStyle="1" w:styleId="Body2">
    <w:name w:val="Body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  <w:u w:color="434343"/>
    </w:rPr>
  </w:style>
  <w:style w:type="paragraph" w:styleId="Subtitle">
    <w:name w:val="Subtitle"/>
    <w:next w:val="Body2"/>
    <w:pPr>
      <w:jc w:val="center"/>
    </w:pPr>
    <w:rPr>
      <w:rFonts w:ascii="Baskerville" w:hAnsi="Baskerville" w:cs="Arial Unicode MS"/>
      <w:color w:val="DC5821"/>
      <w:spacing w:val="6"/>
      <w:sz w:val="64"/>
      <w:szCs w:val="64"/>
      <w:u w:color="DC5821"/>
      <w:lang w:val="en-US"/>
    </w:rPr>
  </w:style>
  <w:style w:type="paragraph" w:customStyle="1" w:styleId="Heading">
    <w:name w:val="Heading"/>
    <w:next w:val="Body2"/>
    <w:pPr>
      <w:keepNext/>
      <w:spacing w:after="160"/>
      <w:jc w:val="center"/>
      <w:outlineLvl w:val="0"/>
    </w:pPr>
    <w:rPr>
      <w:rFonts w:ascii="Baskerville" w:eastAsia="Baskerville" w:hAnsi="Baskerville" w:cs="Baskerville"/>
      <w:color w:val="5A5754"/>
      <w:sz w:val="36"/>
      <w:szCs w:val="36"/>
      <w:u w:color="5A5754"/>
    </w:rPr>
  </w:style>
  <w:style w:type="paragraph" w:customStyle="1" w:styleId="TableStyle1">
    <w:name w:val="Table Style 1"/>
    <w:rPr>
      <w:rFonts w:ascii="Baskerville SemiBold" w:hAnsi="Baskerville SemiBold" w:cs="Arial Unicode MS"/>
      <w:color w:val="314924"/>
      <w:u w:color="3149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Pr>
      <w:rFonts w:ascii="Baskerville" w:hAnsi="Baskerville" w:cs="Arial Unicode MS"/>
      <w:color w:val="314924"/>
      <w:u w:color="314924"/>
    </w:rPr>
  </w:style>
  <w:style w:type="paragraph" w:styleId="Header">
    <w:name w:val="header"/>
    <w:basedOn w:val="Normal"/>
    <w:link w:val="HeaderChar"/>
    <w:uiPriority w:val="99"/>
    <w:unhideWhenUsed/>
    <w:rsid w:val="00EE4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E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4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2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MIDDU</dc:creator>
  <cp:lastModifiedBy>cmoffice2</cp:lastModifiedBy>
  <cp:revision>3</cp:revision>
  <dcterms:created xsi:type="dcterms:W3CDTF">2017-02-01T09:05:00Z</dcterms:created>
  <dcterms:modified xsi:type="dcterms:W3CDTF">2017-04-11T04:40:00Z</dcterms:modified>
</cp:coreProperties>
</file>