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0B" w:rsidRDefault="003C710B" w:rsidP="004A140E">
      <w:pPr>
        <w:jc w:val="center"/>
        <w:rPr>
          <w:b/>
          <w:bCs/>
          <w:sz w:val="40"/>
          <w:szCs w:val="40"/>
        </w:rPr>
      </w:pPr>
    </w:p>
    <w:p w:rsidR="003C710B" w:rsidRPr="00BC7850" w:rsidRDefault="003C710B" w:rsidP="003C710B">
      <w:pPr>
        <w:jc w:val="center"/>
        <w:rPr>
          <w:rFonts w:ascii="Times New Roman" w:hAnsi="Times New Roman" w:cs="Times New Roman"/>
          <w:b/>
          <w:sz w:val="24"/>
          <w:szCs w:val="24"/>
        </w:rPr>
      </w:pPr>
      <w:r w:rsidRPr="00BC7850">
        <w:rPr>
          <w:rFonts w:ascii="Times New Roman" w:hAnsi="Times New Roman" w:cs="Times New Roman"/>
          <w:b/>
          <w:sz w:val="24"/>
          <w:szCs w:val="24"/>
        </w:rPr>
        <w:t>CENTRE FOR MEDIA STUDIES</w:t>
      </w:r>
    </w:p>
    <w:p w:rsidR="003C710B" w:rsidRDefault="003C710B" w:rsidP="003C710B">
      <w:pPr>
        <w:jc w:val="center"/>
        <w:rPr>
          <w:rFonts w:ascii="Times New Roman" w:hAnsi="Times New Roman" w:cs="Times New Roman"/>
          <w:b/>
          <w:bCs/>
          <w:sz w:val="24"/>
          <w:szCs w:val="24"/>
        </w:rPr>
      </w:pPr>
    </w:p>
    <w:p w:rsidR="003C710B" w:rsidRDefault="003C710B" w:rsidP="003C710B">
      <w:pPr>
        <w:jc w:val="center"/>
        <w:rPr>
          <w:rFonts w:ascii="Times New Roman" w:hAnsi="Times New Roman" w:cs="Times New Roman"/>
          <w:b/>
          <w:bCs/>
          <w:sz w:val="24"/>
          <w:szCs w:val="24"/>
        </w:rPr>
      </w:pPr>
      <w:r w:rsidRPr="00BC7850">
        <w:rPr>
          <w:rFonts w:ascii="Times New Roman" w:hAnsi="Times New Roman" w:cs="Times New Roman"/>
          <w:b/>
          <w:bCs/>
          <w:sz w:val="24"/>
          <w:szCs w:val="24"/>
        </w:rPr>
        <w:t>WORKSHOP</w:t>
      </w:r>
    </w:p>
    <w:p w:rsidR="003C710B" w:rsidRDefault="003C710B" w:rsidP="003C710B">
      <w:pPr>
        <w:jc w:val="center"/>
      </w:pPr>
    </w:p>
    <w:p w:rsidR="003C710B" w:rsidRPr="003C710B" w:rsidRDefault="003C710B" w:rsidP="003C710B">
      <w:pPr>
        <w:jc w:val="center"/>
        <w:rPr>
          <w:rFonts w:ascii="Times New Roman" w:hAnsi="Times New Roman" w:cs="Times New Roman"/>
          <w:b/>
          <w:bCs/>
          <w:sz w:val="24"/>
          <w:szCs w:val="24"/>
        </w:rPr>
      </w:pPr>
      <w:r w:rsidRPr="003C710B">
        <w:rPr>
          <w:rFonts w:ascii="Times New Roman" w:hAnsi="Times New Roman" w:cs="Times New Roman"/>
          <w:b/>
          <w:sz w:val="24"/>
          <w:szCs w:val="24"/>
        </w:rPr>
        <w:t>NEUROFEEDBACK</w:t>
      </w:r>
    </w:p>
    <w:p w:rsidR="003C710B" w:rsidRDefault="003C710B" w:rsidP="003C710B">
      <w:pPr>
        <w:rPr>
          <w:rFonts w:ascii="Times New Roman" w:hAnsi="Times New Roman" w:cs="Times New Roman"/>
          <w:b/>
          <w:bCs/>
          <w:sz w:val="24"/>
          <w:szCs w:val="24"/>
        </w:rPr>
      </w:pPr>
    </w:p>
    <w:p w:rsidR="003C710B" w:rsidRPr="003C710B" w:rsidRDefault="003C710B" w:rsidP="003C710B">
      <w:pPr>
        <w:rPr>
          <w:rFonts w:ascii="Times New Roman" w:hAnsi="Times New Roman" w:cs="Times New Roman"/>
          <w:b/>
          <w:i/>
          <w:sz w:val="24"/>
          <w:szCs w:val="24"/>
        </w:rPr>
      </w:pPr>
      <w:r>
        <w:rPr>
          <w:rFonts w:ascii="Times New Roman" w:hAnsi="Times New Roman" w:cs="Times New Roman"/>
          <w:b/>
          <w:bCs/>
          <w:sz w:val="24"/>
          <w:szCs w:val="24"/>
        </w:rPr>
        <w:t xml:space="preserve">Facilitator – </w:t>
      </w:r>
      <w:proofErr w:type="spellStart"/>
      <w:r>
        <w:rPr>
          <w:rFonts w:ascii="Times New Roman" w:hAnsi="Times New Roman" w:cs="Times New Roman"/>
          <w:b/>
          <w:bCs/>
          <w:sz w:val="24"/>
          <w:szCs w:val="24"/>
        </w:rPr>
        <w:t>Prof.</w:t>
      </w:r>
      <w:proofErr w:type="spellEnd"/>
      <w:r w:rsidRPr="003C710B">
        <w:rPr>
          <w:rFonts w:ascii="Times New Roman" w:hAnsi="Times New Roman" w:cs="Times New Roman"/>
          <w:b/>
          <w:sz w:val="24"/>
          <w:szCs w:val="24"/>
        </w:rPr>
        <w:t xml:space="preserve"> Sai Kiran Kumar</w:t>
      </w:r>
      <w:r w:rsidRPr="003C710B">
        <w:rPr>
          <w:rFonts w:ascii="Times New Roman" w:hAnsi="Times New Roman" w:cs="Times New Roman"/>
          <w:sz w:val="24"/>
          <w:szCs w:val="24"/>
        </w:rPr>
        <w:t xml:space="preserve">, </w:t>
      </w:r>
      <w:r w:rsidRPr="003C710B">
        <w:rPr>
          <w:rFonts w:ascii="Times New Roman" w:hAnsi="Times New Roman" w:cs="Times New Roman"/>
          <w:i/>
          <w:sz w:val="24"/>
          <w:szCs w:val="24"/>
          <w:lang w:val="en-US"/>
        </w:rPr>
        <w:t>S</w:t>
      </w:r>
      <w:proofErr w:type="spellStart"/>
      <w:r w:rsidRPr="003C710B">
        <w:rPr>
          <w:rFonts w:ascii="Times New Roman" w:hAnsi="Times New Roman" w:cs="Times New Roman"/>
          <w:i/>
          <w:sz w:val="24"/>
          <w:szCs w:val="24"/>
        </w:rPr>
        <w:t>enior</w:t>
      </w:r>
      <w:proofErr w:type="spellEnd"/>
      <w:r w:rsidRPr="003C710B">
        <w:rPr>
          <w:rFonts w:ascii="Times New Roman" w:hAnsi="Times New Roman" w:cs="Times New Roman"/>
          <w:i/>
          <w:sz w:val="24"/>
          <w:szCs w:val="24"/>
        </w:rPr>
        <w:t xml:space="preserve"> </w:t>
      </w:r>
      <w:r w:rsidRPr="003C710B">
        <w:rPr>
          <w:rFonts w:ascii="Times New Roman" w:hAnsi="Times New Roman" w:cs="Times New Roman"/>
          <w:i/>
          <w:sz w:val="24"/>
          <w:szCs w:val="24"/>
          <w:lang w:val="en-US"/>
        </w:rPr>
        <w:t>M</w:t>
      </w:r>
      <w:proofErr w:type="spellStart"/>
      <w:r w:rsidRPr="003C710B">
        <w:rPr>
          <w:rFonts w:ascii="Times New Roman" w:hAnsi="Times New Roman" w:cs="Times New Roman"/>
          <w:i/>
          <w:sz w:val="24"/>
          <w:szCs w:val="24"/>
        </w:rPr>
        <w:t>anager</w:t>
      </w:r>
      <w:proofErr w:type="spellEnd"/>
      <w:r w:rsidRPr="003C710B">
        <w:rPr>
          <w:rFonts w:ascii="Times New Roman" w:hAnsi="Times New Roman" w:cs="Times New Roman"/>
          <w:i/>
          <w:sz w:val="24"/>
          <w:szCs w:val="24"/>
        </w:rPr>
        <w:t xml:space="preserve"> for organisational development and training, a certified </w:t>
      </w:r>
      <w:proofErr w:type="spellStart"/>
      <w:r w:rsidRPr="003C710B">
        <w:rPr>
          <w:rFonts w:ascii="Times New Roman" w:hAnsi="Times New Roman" w:cs="Times New Roman"/>
          <w:i/>
          <w:sz w:val="24"/>
          <w:szCs w:val="24"/>
        </w:rPr>
        <w:t>Neuroclinician</w:t>
      </w:r>
      <w:proofErr w:type="spellEnd"/>
      <w:r w:rsidRPr="003C710B">
        <w:rPr>
          <w:rFonts w:ascii="Times New Roman" w:hAnsi="Times New Roman" w:cs="Times New Roman"/>
          <w:i/>
          <w:sz w:val="24"/>
          <w:szCs w:val="24"/>
        </w:rPr>
        <w:t xml:space="preserve"> and a Board-Certified Neuro-Feedback trainer</w:t>
      </w:r>
    </w:p>
    <w:p w:rsidR="003C710B" w:rsidRPr="00316D18" w:rsidRDefault="003C710B" w:rsidP="003C710B">
      <w:pPr>
        <w:rPr>
          <w:rFonts w:ascii="Times New Roman" w:hAnsi="Times New Roman" w:cs="Times New Roman"/>
          <w:b/>
          <w:bCs/>
          <w:sz w:val="24"/>
          <w:szCs w:val="24"/>
        </w:rPr>
      </w:pPr>
    </w:p>
    <w:p w:rsidR="003C710B" w:rsidRDefault="003C710B" w:rsidP="003C710B">
      <w:pPr>
        <w:rPr>
          <w:rFonts w:ascii="Times New Roman" w:hAnsi="Times New Roman" w:cs="Times New Roman"/>
          <w:b/>
          <w:bCs/>
          <w:sz w:val="24"/>
          <w:szCs w:val="24"/>
        </w:rPr>
      </w:pPr>
      <w:r w:rsidRPr="00BC7850">
        <w:rPr>
          <w:rFonts w:ascii="Times New Roman" w:hAnsi="Times New Roman" w:cs="Times New Roman"/>
          <w:b/>
          <w:bCs/>
          <w:sz w:val="24"/>
          <w:szCs w:val="24"/>
        </w:rPr>
        <w:t>Duration –</w:t>
      </w:r>
      <w:r>
        <w:rPr>
          <w:rFonts w:ascii="Times New Roman" w:hAnsi="Times New Roman" w:cs="Times New Roman"/>
          <w:b/>
          <w:bCs/>
          <w:sz w:val="24"/>
          <w:szCs w:val="24"/>
        </w:rPr>
        <w:t xml:space="preserve"> </w:t>
      </w:r>
      <w:r w:rsidRPr="00BC7850">
        <w:rPr>
          <w:rFonts w:ascii="Times New Roman" w:hAnsi="Times New Roman" w:cs="Times New Roman"/>
          <w:b/>
          <w:bCs/>
          <w:sz w:val="24"/>
          <w:szCs w:val="24"/>
        </w:rPr>
        <w:t>2</w:t>
      </w:r>
      <w:r w:rsidR="00E6582F">
        <w:rPr>
          <w:rFonts w:ascii="Times New Roman" w:hAnsi="Times New Roman" w:cs="Times New Roman"/>
          <w:b/>
          <w:bCs/>
          <w:sz w:val="24"/>
          <w:szCs w:val="24"/>
        </w:rPr>
        <w:t>7</w:t>
      </w:r>
      <w:bookmarkStart w:id="0" w:name="_GoBack"/>
      <w:bookmarkEnd w:id="0"/>
      <w:r w:rsidR="00E6582F">
        <w:rPr>
          <w:rFonts w:ascii="Times New Roman" w:hAnsi="Times New Roman" w:cs="Times New Roman"/>
          <w:b/>
          <w:bCs/>
          <w:sz w:val="24"/>
          <w:szCs w:val="24"/>
        </w:rPr>
        <w:t xml:space="preserve"> Feb 2020</w:t>
      </w:r>
    </w:p>
    <w:p w:rsidR="003C710B" w:rsidRDefault="003C710B" w:rsidP="004A140E">
      <w:pPr>
        <w:jc w:val="center"/>
        <w:rPr>
          <w:b/>
          <w:bCs/>
          <w:sz w:val="40"/>
          <w:szCs w:val="40"/>
        </w:rPr>
      </w:pPr>
    </w:p>
    <w:p w:rsidR="00001203" w:rsidRPr="004A140E" w:rsidRDefault="004A140E" w:rsidP="004A140E">
      <w:pPr>
        <w:jc w:val="center"/>
        <w:rPr>
          <w:b/>
          <w:bCs/>
          <w:sz w:val="40"/>
          <w:szCs w:val="40"/>
        </w:rPr>
      </w:pPr>
      <w:r w:rsidRPr="004A140E">
        <w:rPr>
          <w:b/>
          <w:bCs/>
          <w:sz w:val="40"/>
          <w:szCs w:val="40"/>
        </w:rPr>
        <w:t>TRAIN THE BRAIN</w:t>
      </w:r>
    </w:p>
    <w:p w:rsidR="00001203" w:rsidRPr="004A140E" w:rsidRDefault="00001203" w:rsidP="004A140E">
      <w:pPr>
        <w:jc w:val="center"/>
        <w:rPr>
          <w:sz w:val="40"/>
          <w:szCs w:val="40"/>
        </w:rPr>
      </w:pPr>
    </w:p>
    <w:p w:rsidR="009B1F67" w:rsidRPr="009B1F67" w:rsidRDefault="009B1F67" w:rsidP="007F3A2C">
      <w:pPr>
        <w:rPr>
          <w:sz w:val="24"/>
          <w:szCs w:val="24"/>
        </w:rPr>
      </w:pPr>
    </w:p>
    <w:p w:rsidR="00375744" w:rsidRPr="003C710B" w:rsidRDefault="0032393C" w:rsidP="003C710B">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3360" behindDoc="1" locked="0" layoutInCell="1" allowOverlap="1">
            <wp:simplePos x="0" y="0"/>
            <wp:positionH relativeFrom="column">
              <wp:posOffset>-85725</wp:posOffset>
            </wp:positionH>
            <wp:positionV relativeFrom="paragraph">
              <wp:posOffset>26670</wp:posOffset>
            </wp:positionV>
            <wp:extent cx="3162300" cy="2190750"/>
            <wp:effectExtent l="19050" t="0" r="0" b="0"/>
            <wp:wrapTight wrapText="bothSides">
              <wp:wrapPolygon edited="0">
                <wp:start x="-130" y="0"/>
                <wp:lineTo x="-130" y="21412"/>
                <wp:lineTo x="21600" y="21412"/>
                <wp:lineTo x="21600" y="0"/>
                <wp:lineTo x="-130" y="0"/>
              </wp:wrapPolygon>
            </wp:wrapTight>
            <wp:docPr id="9" name="Picture 1" descr="https://scontent.fblr2-1.fna.fbcdn.net/v/t1.0-9/86725086_2931070663622040_1243713651500646400_o.jpg?_nc_cat=106&amp;_nc_sid=a26aad&amp;_nc_ohc=kqewjGKrRbwAX-lFJxN&amp;_nc_ht=scontent.fblr2-1.fna&amp;oh=a8e39215a2262b278c500343cb698bf2&amp;oe=5ED10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lr2-1.fna.fbcdn.net/v/t1.0-9/86725086_2931070663622040_1243713651500646400_o.jpg?_nc_cat=106&amp;_nc_sid=a26aad&amp;_nc_ohc=kqewjGKrRbwAX-lFJxN&amp;_nc_ht=scontent.fblr2-1.fna&amp;oh=a8e39215a2262b278c500343cb698bf2&amp;oe=5ED10A35"/>
                    <pic:cNvPicPr>
                      <a:picLocks noChangeAspect="1" noChangeArrowheads="1"/>
                    </pic:cNvPicPr>
                  </pic:nvPicPr>
                  <pic:blipFill>
                    <a:blip r:embed="rId7"/>
                    <a:srcRect/>
                    <a:stretch>
                      <a:fillRect/>
                    </a:stretch>
                  </pic:blipFill>
                  <pic:spPr bwMode="auto">
                    <a:xfrm>
                      <a:off x="0" y="0"/>
                      <a:ext cx="3162300" cy="2190750"/>
                    </a:xfrm>
                    <a:prstGeom prst="rect">
                      <a:avLst/>
                    </a:prstGeom>
                    <a:noFill/>
                    <a:ln w="9525">
                      <a:noFill/>
                      <a:miter lim="800000"/>
                      <a:headEnd/>
                      <a:tailEnd/>
                    </a:ln>
                  </pic:spPr>
                </pic:pic>
              </a:graphicData>
            </a:graphic>
          </wp:anchor>
        </w:drawing>
      </w:r>
      <w:r w:rsidRPr="0032393C">
        <w:rPr>
          <w:rFonts w:ascii="Times New Roman" w:hAnsi="Times New Roman" w:cs="Times New Roman"/>
          <w:sz w:val="24"/>
          <w:szCs w:val="24"/>
        </w:rPr>
        <w:t xml:space="preserve"> </w:t>
      </w:r>
      <w:r w:rsidR="00375744" w:rsidRPr="003C710B">
        <w:rPr>
          <w:rFonts w:ascii="Times New Roman" w:hAnsi="Times New Roman" w:cs="Times New Roman"/>
          <w:sz w:val="24"/>
          <w:szCs w:val="24"/>
        </w:rPr>
        <w:t xml:space="preserve">The Centre for </w:t>
      </w:r>
      <w:proofErr w:type="spellStart"/>
      <w:r w:rsidR="00375744" w:rsidRPr="003C710B">
        <w:rPr>
          <w:rFonts w:ascii="Times New Roman" w:hAnsi="Times New Roman" w:cs="Times New Roman"/>
          <w:sz w:val="24"/>
          <w:szCs w:val="24"/>
        </w:rPr>
        <w:t>MediaStudiesDepartment</w:t>
      </w:r>
      <w:proofErr w:type="spellEnd"/>
      <w:r w:rsidR="00375744" w:rsidRPr="003C710B">
        <w:rPr>
          <w:rFonts w:ascii="Times New Roman" w:hAnsi="Times New Roman" w:cs="Times New Roman"/>
          <w:sz w:val="24"/>
          <w:szCs w:val="24"/>
        </w:rPr>
        <w:t xml:space="preserve"> of Presidency College organised a workshop on Neurofeedback on the first day of </w:t>
      </w:r>
      <w:proofErr w:type="spellStart"/>
      <w:r w:rsidR="00375744" w:rsidRPr="003C710B">
        <w:rPr>
          <w:rFonts w:ascii="Times New Roman" w:hAnsi="Times New Roman" w:cs="Times New Roman"/>
          <w:sz w:val="24"/>
          <w:szCs w:val="24"/>
        </w:rPr>
        <w:t>Vrittanta</w:t>
      </w:r>
      <w:proofErr w:type="spellEnd"/>
      <w:r w:rsidR="00375744" w:rsidRPr="003C710B">
        <w:rPr>
          <w:rFonts w:ascii="Times New Roman" w:hAnsi="Times New Roman" w:cs="Times New Roman"/>
          <w:sz w:val="24"/>
          <w:szCs w:val="24"/>
        </w:rPr>
        <w:t>, i.e., on 27</w:t>
      </w:r>
      <w:r w:rsidR="00375744" w:rsidRPr="003C710B">
        <w:rPr>
          <w:rFonts w:ascii="Times New Roman" w:hAnsi="Times New Roman" w:cs="Times New Roman"/>
          <w:sz w:val="24"/>
          <w:szCs w:val="24"/>
          <w:vertAlign w:val="superscript"/>
        </w:rPr>
        <w:t>th</w:t>
      </w:r>
      <w:r w:rsidR="00375744" w:rsidRPr="003C710B">
        <w:rPr>
          <w:rFonts w:ascii="Times New Roman" w:hAnsi="Times New Roman" w:cs="Times New Roman"/>
          <w:sz w:val="24"/>
          <w:szCs w:val="24"/>
        </w:rPr>
        <w:t xml:space="preserve"> February, which had an overwhelming response from students of different colleges all over Bangalore. </w:t>
      </w:r>
    </w:p>
    <w:p w:rsidR="00375744" w:rsidRPr="003C710B" w:rsidRDefault="00375744" w:rsidP="003C710B">
      <w:pPr>
        <w:jc w:val="both"/>
        <w:rPr>
          <w:rFonts w:ascii="Times New Roman" w:hAnsi="Times New Roman" w:cs="Times New Roman"/>
          <w:sz w:val="24"/>
          <w:szCs w:val="24"/>
        </w:rPr>
      </w:pPr>
    </w:p>
    <w:p w:rsidR="00375744" w:rsidRPr="003C710B" w:rsidRDefault="00375744" w:rsidP="003C710B">
      <w:pPr>
        <w:jc w:val="both"/>
        <w:rPr>
          <w:rFonts w:ascii="Times New Roman" w:hAnsi="Times New Roman" w:cs="Times New Roman"/>
          <w:sz w:val="24"/>
          <w:szCs w:val="24"/>
        </w:rPr>
      </w:pPr>
      <w:r w:rsidRPr="003C710B">
        <w:rPr>
          <w:rFonts w:ascii="Times New Roman" w:hAnsi="Times New Roman" w:cs="Times New Roman"/>
          <w:sz w:val="24"/>
          <w:szCs w:val="24"/>
        </w:rPr>
        <w:t xml:space="preserve">The workshop was headed by Mr Sai Kiran Kumar, senior manager for </w:t>
      </w:r>
      <w:proofErr w:type="gramStart"/>
      <w:r w:rsidRPr="003C710B">
        <w:rPr>
          <w:rFonts w:ascii="Times New Roman" w:hAnsi="Times New Roman" w:cs="Times New Roman"/>
          <w:sz w:val="24"/>
          <w:szCs w:val="24"/>
        </w:rPr>
        <w:t>organisational</w:t>
      </w:r>
      <w:proofErr w:type="gramEnd"/>
      <w:r w:rsidRPr="003C710B">
        <w:rPr>
          <w:rFonts w:ascii="Times New Roman" w:hAnsi="Times New Roman" w:cs="Times New Roman"/>
          <w:sz w:val="24"/>
          <w:szCs w:val="24"/>
        </w:rPr>
        <w:t xml:space="preserve"> development and training, a certified </w:t>
      </w:r>
      <w:proofErr w:type="spellStart"/>
      <w:r w:rsidRPr="003C710B">
        <w:rPr>
          <w:rFonts w:ascii="Times New Roman" w:hAnsi="Times New Roman" w:cs="Times New Roman"/>
          <w:sz w:val="24"/>
          <w:szCs w:val="24"/>
        </w:rPr>
        <w:t>Neuroclinician</w:t>
      </w:r>
      <w:proofErr w:type="spellEnd"/>
      <w:r w:rsidRPr="003C710B">
        <w:rPr>
          <w:rFonts w:ascii="Times New Roman" w:hAnsi="Times New Roman" w:cs="Times New Roman"/>
          <w:sz w:val="24"/>
          <w:szCs w:val="24"/>
        </w:rPr>
        <w:t xml:space="preserve"> and a Board-Certified Neuro-Feedback trainer. He has also developed specialized protocols for ADHD, Autism, and for students requiring specialized cognitive development strategies.</w:t>
      </w:r>
    </w:p>
    <w:p w:rsidR="00375744" w:rsidRPr="003C710B" w:rsidRDefault="0032393C" w:rsidP="003C710B">
      <w:pPr>
        <w:jc w:val="both"/>
        <w:rPr>
          <w:rFonts w:ascii="Times New Roman" w:hAnsi="Times New Roman" w:cs="Times New Roman"/>
          <w:sz w:val="24"/>
          <w:szCs w:val="24"/>
        </w:rPr>
      </w:pPr>
      <w:r>
        <w:rPr>
          <w:rFonts w:ascii="Times New Roman" w:hAnsi="Times New Roman" w:cs="Times New Roman"/>
          <w:noProof/>
          <w:sz w:val="24"/>
          <w:szCs w:val="24"/>
          <w:lang w:eastAsia="en-IN"/>
        </w:rPr>
        <w:drawing>
          <wp:anchor distT="0" distB="0" distL="114300" distR="114300" simplePos="0" relativeHeight="251665408" behindDoc="1" locked="0" layoutInCell="1" allowOverlap="1">
            <wp:simplePos x="0" y="0"/>
            <wp:positionH relativeFrom="column">
              <wp:posOffset>2752725</wp:posOffset>
            </wp:positionH>
            <wp:positionV relativeFrom="paragraph">
              <wp:posOffset>312420</wp:posOffset>
            </wp:positionV>
            <wp:extent cx="2943225" cy="1962150"/>
            <wp:effectExtent l="19050" t="0" r="9525" b="0"/>
            <wp:wrapTight wrapText="bothSides">
              <wp:wrapPolygon edited="0">
                <wp:start x="-140" y="0"/>
                <wp:lineTo x="-140" y="21390"/>
                <wp:lineTo x="21670" y="21390"/>
                <wp:lineTo x="21670" y="0"/>
                <wp:lineTo x="-140" y="0"/>
              </wp:wrapPolygon>
            </wp:wrapTight>
            <wp:docPr id="10" name="Picture 1" descr="H:\Shivani\Lab Journal\First Page\neurofeed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ivani\Lab Journal\First Page\neurofeedb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anchor>
        </w:drawing>
      </w:r>
    </w:p>
    <w:p w:rsidR="00375744" w:rsidRPr="003C710B" w:rsidRDefault="00375744" w:rsidP="003C710B">
      <w:pPr>
        <w:jc w:val="both"/>
        <w:rPr>
          <w:rFonts w:ascii="Times New Roman" w:hAnsi="Times New Roman" w:cs="Times New Roman"/>
          <w:sz w:val="24"/>
          <w:szCs w:val="24"/>
        </w:rPr>
      </w:pPr>
      <w:r w:rsidRPr="003C710B">
        <w:rPr>
          <w:rFonts w:ascii="Times New Roman" w:hAnsi="Times New Roman" w:cs="Times New Roman"/>
          <w:sz w:val="24"/>
          <w:szCs w:val="24"/>
        </w:rPr>
        <w:t xml:space="preserve">Mr. Kiran defined Neurofeedback as a specialised and effective technique that makes use of EEG (electroencephalography) assesses a person’s brainwave activity, identifies irregular brain wave patterns and simultaneously gives real-time feedback to train the brain. The method is an amalgamation of physiological, mental and environmental factors. This treatment allows the diagnosis of various disorders such as anxiety, depression, insomnia and ADHD. It also determines levels of stress, focus, interest, relaxation, engagement and other </w:t>
      </w:r>
      <w:r w:rsidRPr="003C710B">
        <w:rPr>
          <w:rFonts w:ascii="Times New Roman" w:hAnsi="Times New Roman" w:cs="Times New Roman"/>
          <w:sz w:val="24"/>
          <w:szCs w:val="24"/>
        </w:rPr>
        <w:lastRenderedPageBreak/>
        <w:t xml:space="preserve">criteria which </w:t>
      </w:r>
      <w:proofErr w:type="gramStart"/>
      <w:r w:rsidRPr="003C710B">
        <w:rPr>
          <w:rFonts w:ascii="Times New Roman" w:hAnsi="Times New Roman" w:cs="Times New Roman"/>
          <w:sz w:val="24"/>
          <w:szCs w:val="24"/>
        </w:rPr>
        <w:t>creates</w:t>
      </w:r>
      <w:proofErr w:type="gramEnd"/>
      <w:r w:rsidRPr="003C710B">
        <w:rPr>
          <w:rFonts w:ascii="Times New Roman" w:hAnsi="Times New Roman" w:cs="Times New Roman"/>
          <w:sz w:val="24"/>
          <w:szCs w:val="24"/>
        </w:rPr>
        <w:t xml:space="preserve"> an algorithm in the background that helps evaluate one’s complete mental activity.</w:t>
      </w:r>
    </w:p>
    <w:p w:rsidR="00375744" w:rsidRPr="003C710B" w:rsidRDefault="00375744" w:rsidP="003C710B">
      <w:pPr>
        <w:jc w:val="both"/>
        <w:rPr>
          <w:rFonts w:ascii="Times New Roman" w:hAnsi="Times New Roman" w:cs="Times New Roman"/>
          <w:sz w:val="24"/>
          <w:szCs w:val="24"/>
        </w:rPr>
      </w:pPr>
    </w:p>
    <w:p w:rsidR="00375744" w:rsidRPr="003C710B" w:rsidRDefault="0032393C" w:rsidP="003C710B">
      <w:pPr>
        <w:jc w:val="both"/>
        <w:rPr>
          <w:rFonts w:ascii="Times New Roman" w:hAnsi="Times New Roman" w:cs="Times New Roman"/>
          <w:sz w:val="24"/>
          <w:szCs w:val="24"/>
        </w:rPr>
      </w:pPr>
      <w:r w:rsidRPr="0032393C">
        <w:rPr>
          <w:rFonts w:ascii="Times New Roman" w:hAnsi="Times New Roman" w:cs="Times New Roman"/>
          <w:sz w:val="24"/>
          <w:szCs w:val="24"/>
        </w:rPr>
        <w:t xml:space="preserve"> </w:t>
      </w:r>
      <w:r w:rsidR="00375744" w:rsidRPr="003C710B">
        <w:rPr>
          <w:rFonts w:ascii="Times New Roman" w:hAnsi="Times New Roman" w:cs="Times New Roman"/>
          <w:sz w:val="24"/>
          <w:szCs w:val="24"/>
        </w:rPr>
        <w:t xml:space="preserve">The students were provided with information regarding various aspects of the brain in terms of physiology, anatomy, pharmacology, neurotransmitters, mental health disorders, and several examples of clinical case conditions were given that aided in better understanding of various disorders. </w:t>
      </w:r>
    </w:p>
    <w:p w:rsidR="00375744" w:rsidRPr="003C710B" w:rsidRDefault="00375744" w:rsidP="003C710B">
      <w:pPr>
        <w:jc w:val="both"/>
        <w:rPr>
          <w:rFonts w:ascii="Times New Roman" w:hAnsi="Times New Roman" w:cs="Times New Roman"/>
          <w:sz w:val="24"/>
          <w:szCs w:val="24"/>
        </w:rPr>
      </w:pPr>
    </w:p>
    <w:p w:rsidR="00375744" w:rsidRPr="003C710B" w:rsidRDefault="00375744" w:rsidP="003C710B">
      <w:pPr>
        <w:jc w:val="both"/>
        <w:rPr>
          <w:rFonts w:ascii="Times New Roman" w:hAnsi="Times New Roman" w:cs="Times New Roman"/>
          <w:sz w:val="24"/>
          <w:szCs w:val="24"/>
        </w:rPr>
      </w:pPr>
      <w:r w:rsidRPr="003C710B">
        <w:rPr>
          <w:rFonts w:ascii="Times New Roman" w:hAnsi="Times New Roman" w:cs="Times New Roman"/>
          <w:sz w:val="24"/>
          <w:szCs w:val="24"/>
        </w:rPr>
        <w:t xml:space="preserve">The students also had an opportunity to witness live brain mapping, and observe the activities taking place in different areas of the brain with different colour coded waves. They also saw the brain engagement to different music intensities, indicated by different colours. </w:t>
      </w:r>
    </w:p>
    <w:p w:rsidR="00375744" w:rsidRPr="003C710B" w:rsidRDefault="00375744" w:rsidP="003C710B">
      <w:pPr>
        <w:jc w:val="both"/>
        <w:rPr>
          <w:rFonts w:ascii="Times New Roman" w:hAnsi="Times New Roman" w:cs="Times New Roman"/>
          <w:sz w:val="24"/>
          <w:szCs w:val="24"/>
        </w:rPr>
      </w:pPr>
    </w:p>
    <w:p w:rsidR="00DA483C" w:rsidRPr="003C710B" w:rsidRDefault="0032393C" w:rsidP="003C710B">
      <w:pPr>
        <w:jc w:val="both"/>
        <w:rPr>
          <w:rFonts w:ascii="Times New Roman" w:hAnsi="Times New Roman" w:cs="Times New Roman"/>
          <w:sz w:val="24"/>
          <w:szCs w:val="24"/>
        </w:rPr>
      </w:pPr>
      <w:r w:rsidRPr="0032393C">
        <w:rPr>
          <w:rFonts w:ascii="Times New Roman" w:hAnsi="Times New Roman" w:cs="Times New Roman"/>
          <w:sz w:val="24"/>
          <w:szCs w:val="24"/>
        </w:rPr>
        <w:t xml:space="preserve"> </w:t>
      </w:r>
      <w:r w:rsidR="00375744" w:rsidRPr="003C710B">
        <w:rPr>
          <w:rFonts w:ascii="Times New Roman" w:hAnsi="Times New Roman" w:cs="Times New Roman"/>
          <w:sz w:val="24"/>
          <w:szCs w:val="24"/>
        </w:rPr>
        <w:t xml:space="preserve">The session then turned into an interactive and enticing one as Mr. Kiran engaged all the students in an interesting l discussion and finally ended with an enriching question-answer session which was pepped up with subtle humour and was very informative. It certainly impacted each and every one present there, and intrigued the students to know and learn more about the subject. </w:t>
      </w:r>
    </w:p>
    <w:p w:rsidR="00375744" w:rsidRPr="003C710B" w:rsidRDefault="00375744" w:rsidP="003C710B">
      <w:pPr>
        <w:jc w:val="both"/>
        <w:rPr>
          <w:rFonts w:ascii="Times New Roman" w:hAnsi="Times New Roman" w:cs="Times New Roman"/>
          <w:sz w:val="24"/>
          <w:szCs w:val="24"/>
        </w:rPr>
      </w:pPr>
      <w:r w:rsidRPr="003C710B">
        <w:rPr>
          <w:rFonts w:ascii="Times New Roman" w:hAnsi="Times New Roman" w:cs="Times New Roman"/>
          <w:b/>
          <w:bCs/>
          <w:sz w:val="24"/>
          <w:szCs w:val="24"/>
        </w:rPr>
        <w:t>-</w:t>
      </w:r>
      <w:proofErr w:type="spellStart"/>
      <w:r w:rsidRPr="003C710B">
        <w:rPr>
          <w:rFonts w:ascii="Times New Roman" w:hAnsi="Times New Roman" w:cs="Times New Roman"/>
          <w:b/>
          <w:bCs/>
          <w:sz w:val="24"/>
          <w:szCs w:val="24"/>
        </w:rPr>
        <w:t>ZebaSaher</w:t>
      </w:r>
      <w:proofErr w:type="spellEnd"/>
    </w:p>
    <w:p w:rsidR="00001203" w:rsidRPr="003C710B" w:rsidRDefault="00001203" w:rsidP="003C710B">
      <w:pPr>
        <w:jc w:val="both"/>
        <w:rPr>
          <w:rFonts w:ascii="Times New Roman" w:hAnsi="Times New Roman" w:cs="Times New Roman"/>
          <w:b/>
          <w:bCs/>
          <w:sz w:val="24"/>
          <w:szCs w:val="24"/>
        </w:rPr>
      </w:pPr>
    </w:p>
    <w:sectPr w:rsidR="00001203" w:rsidRPr="003C710B" w:rsidSect="001E49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3F" w:rsidRDefault="001C203F" w:rsidP="003C710B">
      <w:r>
        <w:separator/>
      </w:r>
    </w:p>
  </w:endnote>
  <w:endnote w:type="continuationSeparator" w:id="0">
    <w:p w:rsidR="001C203F" w:rsidRDefault="001C203F" w:rsidP="003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3F" w:rsidRDefault="001C203F" w:rsidP="003C710B">
      <w:r>
        <w:separator/>
      </w:r>
    </w:p>
  </w:footnote>
  <w:footnote w:type="continuationSeparator" w:id="0">
    <w:p w:rsidR="001C203F" w:rsidRDefault="001C203F" w:rsidP="003C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0B" w:rsidRDefault="003C710B">
    <w:pPr>
      <w:pStyle w:val="Header"/>
    </w:pPr>
    <w:r w:rsidRPr="003C710B">
      <w:rPr>
        <w:noProof/>
        <w:lang w:eastAsia="en-IN"/>
      </w:rPr>
      <w:drawing>
        <wp:inline distT="0" distB="0" distL="0" distR="0">
          <wp:extent cx="2859206" cy="865548"/>
          <wp:effectExtent l="0" t="0" r="0" b="0"/>
          <wp:docPr id="7" name="Picture 2" descr="D:\College Logo and Videos\2019 Colleg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 Logo and Videos\2019 Colleg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994" cy="871236"/>
                  </a:xfrm>
                  <a:prstGeom prst="rect">
                    <a:avLst/>
                  </a:prstGeom>
                  <a:noFill/>
                  <a:ln>
                    <a:noFill/>
                  </a:ln>
                </pic:spPr>
              </pic:pic>
            </a:graphicData>
          </a:graphic>
        </wp:inline>
      </w:drawing>
    </w:r>
  </w:p>
  <w:p w:rsidR="003C710B" w:rsidRDefault="003C7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8F9"/>
    <w:rsid w:val="00001203"/>
    <w:rsid w:val="00021EF1"/>
    <w:rsid w:val="0004612C"/>
    <w:rsid w:val="000F704C"/>
    <w:rsid w:val="00166913"/>
    <w:rsid w:val="0018073E"/>
    <w:rsid w:val="001863A2"/>
    <w:rsid w:val="001C203F"/>
    <w:rsid w:val="001C6F89"/>
    <w:rsid w:val="001D2E87"/>
    <w:rsid w:val="001E3EF6"/>
    <w:rsid w:val="001E4965"/>
    <w:rsid w:val="0021110A"/>
    <w:rsid w:val="00234430"/>
    <w:rsid w:val="002459CF"/>
    <w:rsid w:val="002717C0"/>
    <w:rsid w:val="00292B40"/>
    <w:rsid w:val="002C5D35"/>
    <w:rsid w:val="00303379"/>
    <w:rsid w:val="0032393C"/>
    <w:rsid w:val="003416A4"/>
    <w:rsid w:val="003534F1"/>
    <w:rsid w:val="00356733"/>
    <w:rsid w:val="00363722"/>
    <w:rsid w:val="00375744"/>
    <w:rsid w:val="003C4BE1"/>
    <w:rsid w:val="003C710B"/>
    <w:rsid w:val="003D517B"/>
    <w:rsid w:val="004248F9"/>
    <w:rsid w:val="004431BB"/>
    <w:rsid w:val="00471BCF"/>
    <w:rsid w:val="004A140E"/>
    <w:rsid w:val="004C1BA7"/>
    <w:rsid w:val="004D4B3F"/>
    <w:rsid w:val="005C1356"/>
    <w:rsid w:val="005F5DF7"/>
    <w:rsid w:val="00610804"/>
    <w:rsid w:val="00657CAD"/>
    <w:rsid w:val="00660783"/>
    <w:rsid w:val="0066616E"/>
    <w:rsid w:val="00695981"/>
    <w:rsid w:val="00700769"/>
    <w:rsid w:val="00704210"/>
    <w:rsid w:val="00705389"/>
    <w:rsid w:val="007103C0"/>
    <w:rsid w:val="0071686C"/>
    <w:rsid w:val="0073089F"/>
    <w:rsid w:val="00733D6B"/>
    <w:rsid w:val="00740379"/>
    <w:rsid w:val="00792A87"/>
    <w:rsid w:val="007D265B"/>
    <w:rsid w:val="007F3A2C"/>
    <w:rsid w:val="00820840"/>
    <w:rsid w:val="00856A20"/>
    <w:rsid w:val="00881699"/>
    <w:rsid w:val="00882E6B"/>
    <w:rsid w:val="00884388"/>
    <w:rsid w:val="008C1039"/>
    <w:rsid w:val="008C2A9D"/>
    <w:rsid w:val="008D2014"/>
    <w:rsid w:val="008E13A7"/>
    <w:rsid w:val="00945872"/>
    <w:rsid w:val="009619E2"/>
    <w:rsid w:val="0096279C"/>
    <w:rsid w:val="009B1F67"/>
    <w:rsid w:val="009B661B"/>
    <w:rsid w:val="009C21F5"/>
    <w:rsid w:val="009D1977"/>
    <w:rsid w:val="00AC1170"/>
    <w:rsid w:val="00AD2171"/>
    <w:rsid w:val="00B22C96"/>
    <w:rsid w:val="00B567F3"/>
    <w:rsid w:val="00B744A5"/>
    <w:rsid w:val="00B837CC"/>
    <w:rsid w:val="00B943F8"/>
    <w:rsid w:val="00BA2124"/>
    <w:rsid w:val="00BB4BA7"/>
    <w:rsid w:val="00C300AD"/>
    <w:rsid w:val="00CE6DE7"/>
    <w:rsid w:val="00D036EE"/>
    <w:rsid w:val="00D727BC"/>
    <w:rsid w:val="00DA483C"/>
    <w:rsid w:val="00DB0069"/>
    <w:rsid w:val="00E6582F"/>
    <w:rsid w:val="00F05E46"/>
    <w:rsid w:val="00F56531"/>
    <w:rsid w:val="00FA2414"/>
    <w:rsid w:val="00FC4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10B"/>
    <w:pPr>
      <w:tabs>
        <w:tab w:val="center" w:pos="4680"/>
        <w:tab w:val="right" w:pos="9360"/>
      </w:tabs>
    </w:pPr>
  </w:style>
  <w:style w:type="character" w:customStyle="1" w:styleId="HeaderChar">
    <w:name w:val="Header Char"/>
    <w:basedOn w:val="DefaultParagraphFont"/>
    <w:link w:val="Header"/>
    <w:uiPriority w:val="99"/>
    <w:rsid w:val="003C710B"/>
  </w:style>
  <w:style w:type="paragraph" w:styleId="Footer">
    <w:name w:val="footer"/>
    <w:basedOn w:val="Normal"/>
    <w:link w:val="FooterChar"/>
    <w:uiPriority w:val="99"/>
    <w:semiHidden/>
    <w:unhideWhenUsed/>
    <w:rsid w:val="003C710B"/>
    <w:pPr>
      <w:tabs>
        <w:tab w:val="center" w:pos="4680"/>
        <w:tab w:val="right" w:pos="9360"/>
      </w:tabs>
    </w:pPr>
  </w:style>
  <w:style w:type="character" w:customStyle="1" w:styleId="FooterChar">
    <w:name w:val="Footer Char"/>
    <w:basedOn w:val="DefaultParagraphFont"/>
    <w:link w:val="Footer"/>
    <w:uiPriority w:val="99"/>
    <w:semiHidden/>
    <w:rsid w:val="003C710B"/>
  </w:style>
  <w:style w:type="paragraph" w:styleId="BalloonText">
    <w:name w:val="Balloon Text"/>
    <w:basedOn w:val="Normal"/>
    <w:link w:val="BalloonTextChar"/>
    <w:uiPriority w:val="99"/>
    <w:semiHidden/>
    <w:unhideWhenUsed/>
    <w:rsid w:val="00E6582F"/>
    <w:rPr>
      <w:rFonts w:ascii="Tahoma" w:hAnsi="Tahoma" w:cs="Tahoma"/>
      <w:sz w:val="16"/>
      <w:szCs w:val="16"/>
    </w:rPr>
  </w:style>
  <w:style w:type="character" w:customStyle="1" w:styleId="BalloonTextChar">
    <w:name w:val="Balloon Text Char"/>
    <w:basedOn w:val="DefaultParagraphFont"/>
    <w:link w:val="BalloonText"/>
    <w:uiPriority w:val="99"/>
    <w:semiHidden/>
    <w:rsid w:val="00E6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Zeba Saher</dc:creator>
  <cp:lastModifiedBy>Windows User</cp:lastModifiedBy>
  <cp:revision>4</cp:revision>
  <dcterms:created xsi:type="dcterms:W3CDTF">2020-04-29T17:59:00Z</dcterms:created>
  <dcterms:modified xsi:type="dcterms:W3CDTF">2020-05-02T19:09:00Z</dcterms:modified>
</cp:coreProperties>
</file>